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F2" w:rsidRDefault="003111F2" w:rsidP="003111F2">
      <w:pPr>
        <w:shd w:val="clear" w:color="auto" w:fill="FFFFFF"/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CE34B9" w:rsidRPr="001B6A78" w:rsidRDefault="001B6A78" w:rsidP="001B6A78">
      <w:pPr>
        <w:ind w:left="-1134" w:firstLine="1134"/>
        <w:jc w:val="center"/>
        <w:rPr>
          <w:sz w:val="26"/>
          <w:szCs w:val="26"/>
        </w:rPr>
      </w:pPr>
      <w:r w:rsidRPr="001B6A78">
        <w:rPr>
          <w:sz w:val="26"/>
          <w:szCs w:val="26"/>
          <w:lang w:eastAsia="en-US"/>
        </w:rPr>
        <w:t>“</w:t>
      </w:r>
      <w:r w:rsidRPr="001B6A78">
        <w:rPr>
          <w:sz w:val="26"/>
          <w:szCs w:val="26"/>
        </w:rPr>
        <w:t xml:space="preserve">Par Rīgas pašvaldības policijas transporta līdzekļos uzstādīto audio/video iekārtu </w:t>
      </w:r>
      <w:r>
        <w:rPr>
          <w:sz w:val="26"/>
          <w:szCs w:val="26"/>
        </w:rPr>
        <w:t>re</w:t>
      </w:r>
      <w:r w:rsidRPr="001B6A78">
        <w:rPr>
          <w:sz w:val="26"/>
          <w:szCs w:val="26"/>
        </w:rPr>
        <w:t>montu, tehnisko apkopi un demontāžu</w:t>
      </w:r>
      <w:r w:rsidR="00CE34B9" w:rsidRPr="001B6A78">
        <w:rPr>
          <w:sz w:val="26"/>
          <w:szCs w:val="26"/>
          <w:lang w:eastAsia="en-US"/>
        </w:rPr>
        <w:t>”</w:t>
      </w:r>
    </w:p>
    <w:p w:rsidR="00CE34B9" w:rsidRPr="00CE34B9" w:rsidRDefault="00CE34B9" w:rsidP="001B6A78">
      <w:pPr>
        <w:jc w:val="center"/>
        <w:rPr>
          <w:sz w:val="26"/>
          <w:szCs w:val="26"/>
          <w:lang w:eastAsia="en-US"/>
        </w:rPr>
      </w:pPr>
      <w:r w:rsidRPr="00CE34B9">
        <w:rPr>
          <w:sz w:val="26"/>
          <w:szCs w:val="26"/>
          <w:lang w:eastAsia="en-US"/>
        </w:rPr>
        <w:t>(iepirkuma identifikācijas Nr. RPP 2017/</w:t>
      </w:r>
      <w:r w:rsidR="001B6A78">
        <w:rPr>
          <w:sz w:val="26"/>
          <w:szCs w:val="26"/>
          <w:lang w:eastAsia="en-US"/>
        </w:rPr>
        <w:t>33</w:t>
      </w:r>
      <w:r w:rsidRPr="00CE34B9">
        <w:rPr>
          <w:sz w:val="26"/>
          <w:szCs w:val="26"/>
          <w:lang w:eastAsia="en-US"/>
        </w:rPr>
        <w:t>)</w:t>
      </w:r>
    </w:p>
    <w:p w:rsidR="003111F2" w:rsidRDefault="003111F2" w:rsidP="003111F2">
      <w:pPr>
        <w:jc w:val="center"/>
        <w:outlineLvl w:val="0"/>
        <w:rPr>
          <w:b/>
          <w:sz w:val="26"/>
          <w:szCs w:val="26"/>
        </w:rPr>
      </w:pPr>
    </w:p>
    <w:p w:rsidR="003111F2" w:rsidRDefault="003111F2" w:rsidP="003111F2">
      <w:pPr>
        <w:jc w:val="both"/>
        <w:rPr>
          <w:sz w:val="26"/>
          <w:szCs w:val="26"/>
        </w:rPr>
      </w:pPr>
    </w:p>
    <w:p w:rsidR="003111F2" w:rsidRDefault="001B6A78" w:rsidP="003111F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2018</w:t>
      </w:r>
      <w:r w:rsidR="003111F2">
        <w:rPr>
          <w:sz w:val="26"/>
          <w:szCs w:val="26"/>
        </w:rPr>
        <w:t xml:space="preserve">.gada </w:t>
      </w:r>
      <w:r>
        <w:rPr>
          <w:sz w:val="26"/>
          <w:szCs w:val="26"/>
        </w:rPr>
        <w:t>19.janvārī</w:t>
      </w:r>
    </w:p>
    <w:p w:rsidR="003111F2" w:rsidRDefault="003111F2" w:rsidP="003111F2">
      <w:pPr>
        <w:jc w:val="both"/>
        <w:rPr>
          <w:sz w:val="26"/>
          <w:szCs w:val="26"/>
        </w:rPr>
      </w:pPr>
    </w:p>
    <w:p w:rsidR="003111F2" w:rsidRDefault="003111F2" w:rsidP="003111F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>
        <w:t xml:space="preserve"> </w:t>
      </w:r>
    </w:p>
    <w:p w:rsidR="003111F2" w:rsidRDefault="003111F2" w:rsidP="003111F2">
      <w:pPr>
        <w:pStyle w:val="Sarakstarindko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 “</w:t>
      </w:r>
      <w:r w:rsidR="001B6A78">
        <w:rPr>
          <w:rFonts w:ascii="Times New Roman" w:hAnsi="Times New Roman"/>
          <w:sz w:val="26"/>
          <w:szCs w:val="26"/>
        </w:rPr>
        <w:t>NOLAN</w:t>
      </w:r>
      <w:r>
        <w:rPr>
          <w:rFonts w:ascii="Times New Roman" w:hAnsi="Times New Roman"/>
          <w:sz w:val="26"/>
          <w:szCs w:val="26"/>
        </w:rPr>
        <w:t xml:space="preserve">” </w:t>
      </w:r>
      <w:r w:rsidR="00294227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piedāvātā </w:t>
      </w:r>
      <w:r w:rsidR="001B127D">
        <w:rPr>
          <w:rFonts w:ascii="Times New Roman" w:hAnsi="Times New Roman"/>
          <w:sz w:val="26"/>
          <w:szCs w:val="26"/>
        </w:rPr>
        <w:t>kopējā</w:t>
      </w:r>
      <w:bookmarkStart w:id="0" w:name="_GoBack"/>
      <w:bookmarkEnd w:id="0"/>
      <w:r w:rsidR="00294227">
        <w:rPr>
          <w:rFonts w:ascii="Times New Roman" w:hAnsi="Times New Roman"/>
          <w:sz w:val="26"/>
          <w:szCs w:val="26"/>
        </w:rPr>
        <w:t xml:space="preserve"> pakalpojumu cena </w:t>
      </w:r>
      <w:r w:rsidR="00D62DDB">
        <w:rPr>
          <w:rFonts w:ascii="Times New Roman" w:hAnsi="Times New Roman"/>
          <w:sz w:val="26"/>
          <w:szCs w:val="26"/>
        </w:rPr>
        <w:t xml:space="preserve">1917,60 (viens tūkstotis deviņi simti septiņpadsmit </w:t>
      </w:r>
      <w:proofErr w:type="spellStart"/>
      <w:r w:rsidR="00D62DDB">
        <w:rPr>
          <w:rFonts w:ascii="Times New Roman" w:hAnsi="Times New Roman"/>
          <w:sz w:val="26"/>
          <w:szCs w:val="26"/>
        </w:rPr>
        <w:t>euro</w:t>
      </w:r>
      <w:proofErr w:type="spellEnd"/>
      <w:r w:rsidR="00D62DDB">
        <w:rPr>
          <w:rFonts w:ascii="Times New Roman" w:hAnsi="Times New Roman"/>
          <w:sz w:val="26"/>
          <w:szCs w:val="26"/>
        </w:rPr>
        <w:t xml:space="preserve">, 60 centi) bez PVN. </w:t>
      </w:r>
    </w:p>
    <w:p w:rsidR="003111F2" w:rsidRDefault="003111F2" w:rsidP="003111F2">
      <w:pPr>
        <w:jc w:val="both"/>
        <w:rPr>
          <w:sz w:val="26"/>
          <w:szCs w:val="26"/>
          <w:lang w:eastAsia="en-US"/>
        </w:rPr>
      </w:pPr>
    </w:p>
    <w:p w:rsidR="003111F2" w:rsidRDefault="003111F2" w:rsidP="003111F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Piedāvājumu vērtēšana:</w:t>
      </w:r>
      <w:r>
        <w:t xml:space="preserve"> </w:t>
      </w:r>
    </w:p>
    <w:p w:rsidR="003111F2" w:rsidRDefault="003111F2" w:rsidP="002942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Komisija</w:t>
      </w:r>
      <w:r w:rsidR="00D62DDB">
        <w:rPr>
          <w:sz w:val="26"/>
          <w:szCs w:val="26"/>
        </w:rPr>
        <w:t>,</w:t>
      </w:r>
      <w:r>
        <w:rPr>
          <w:sz w:val="26"/>
          <w:szCs w:val="26"/>
        </w:rPr>
        <w:t xml:space="preserve"> izskatot pretendent</w:t>
      </w:r>
      <w:r w:rsidR="00B50665">
        <w:rPr>
          <w:sz w:val="26"/>
          <w:szCs w:val="26"/>
        </w:rPr>
        <w:t>a SIA “</w:t>
      </w:r>
      <w:r w:rsidR="00D62DDB">
        <w:rPr>
          <w:sz w:val="26"/>
          <w:szCs w:val="26"/>
        </w:rPr>
        <w:t>NOLAN</w:t>
      </w:r>
      <w:r w:rsidR="00B50665"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iesniegtos </w:t>
      </w:r>
      <w:r w:rsidR="00B50665">
        <w:rPr>
          <w:sz w:val="26"/>
          <w:szCs w:val="26"/>
        </w:rPr>
        <w:t>atlases dokumentus</w:t>
      </w:r>
      <w:r w:rsidR="00D62DDB">
        <w:rPr>
          <w:sz w:val="26"/>
          <w:szCs w:val="26"/>
        </w:rPr>
        <w:t>,</w:t>
      </w:r>
      <w:r w:rsidR="00B50665">
        <w:rPr>
          <w:sz w:val="26"/>
          <w:szCs w:val="26"/>
        </w:rPr>
        <w:t xml:space="preserve"> konstatē, ka </w:t>
      </w:r>
      <w:r>
        <w:rPr>
          <w:sz w:val="26"/>
          <w:szCs w:val="26"/>
        </w:rPr>
        <w:t>pretendent</w:t>
      </w:r>
      <w:r w:rsidR="00B50665">
        <w:rPr>
          <w:sz w:val="26"/>
          <w:szCs w:val="26"/>
        </w:rPr>
        <w:t>s</w:t>
      </w:r>
      <w:r>
        <w:rPr>
          <w:sz w:val="26"/>
          <w:szCs w:val="26"/>
        </w:rPr>
        <w:t xml:space="preserve"> SIA “</w:t>
      </w:r>
      <w:r w:rsidR="00D62DDB">
        <w:rPr>
          <w:sz w:val="26"/>
          <w:szCs w:val="26"/>
        </w:rPr>
        <w:t>NOLAN</w:t>
      </w:r>
      <w:r>
        <w:rPr>
          <w:sz w:val="26"/>
          <w:szCs w:val="26"/>
        </w:rPr>
        <w:t>” ir iesnie</w:t>
      </w:r>
      <w:r w:rsidR="00B50665">
        <w:rPr>
          <w:sz w:val="26"/>
          <w:szCs w:val="26"/>
        </w:rPr>
        <w:t>dzis</w:t>
      </w:r>
      <w:r>
        <w:rPr>
          <w:sz w:val="26"/>
          <w:szCs w:val="26"/>
        </w:rPr>
        <w:t xml:space="preserve"> visus nepieciešamos atlases dokumentus un tie atbilst iepirkum</w:t>
      </w:r>
      <w:r w:rsidR="00B50665">
        <w:rPr>
          <w:sz w:val="26"/>
          <w:szCs w:val="26"/>
        </w:rPr>
        <w:t>a nolikumā izvirzītajām prasībām.</w:t>
      </w:r>
    </w:p>
    <w:p w:rsidR="003111F2" w:rsidRDefault="00D62DDB" w:rsidP="003111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Komisija, </w:t>
      </w:r>
      <w:r w:rsidR="003111F2">
        <w:rPr>
          <w:sz w:val="26"/>
          <w:szCs w:val="26"/>
        </w:rPr>
        <w:t>izskatot pretendent</w:t>
      </w:r>
      <w:r w:rsidR="00B50665">
        <w:rPr>
          <w:sz w:val="26"/>
          <w:szCs w:val="26"/>
        </w:rPr>
        <w:t>a</w:t>
      </w:r>
      <w:r w:rsidR="003111F2">
        <w:rPr>
          <w:sz w:val="26"/>
          <w:szCs w:val="26"/>
        </w:rPr>
        <w:t xml:space="preserve"> SIA “</w:t>
      </w:r>
      <w:r>
        <w:rPr>
          <w:sz w:val="26"/>
          <w:szCs w:val="26"/>
        </w:rPr>
        <w:t>NOLAN</w:t>
      </w:r>
      <w:r w:rsidR="003111F2">
        <w:rPr>
          <w:sz w:val="26"/>
          <w:szCs w:val="26"/>
        </w:rPr>
        <w:t xml:space="preserve">” </w:t>
      </w:r>
      <w:r w:rsidR="00B50665">
        <w:rPr>
          <w:sz w:val="26"/>
          <w:szCs w:val="26"/>
        </w:rPr>
        <w:t>iesniegto</w:t>
      </w:r>
      <w:r w:rsidR="003111F2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3111F2">
        <w:rPr>
          <w:sz w:val="26"/>
          <w:szCs w:val="26"/>
        </w:rPr>
        <w:t>ehnisk</w:t>
      </w:r>
      <w:r w:rsidR="00B50665">
        <w:rPr>
          <w:sz w:val="26"/>
          <w:szCs w:val="26"/>
        </w:rPr>
        <w:t>o</w:t>
      </w:r>
      <w:r w:rsidR="003111F2">
        <w:rPr>
          <w:sz w:val="26"/>
          <w:szCs w:val="26"/>
        </w:rPr>
        <w:t xml:space="preserve"> specifikācij</w:t>
      </w:r>
      <w:r w:rsidR="00B50665">
        <w:rPr>
          <w:sz w:val="26"/>
          <w:szCs w:val="26"/>
        </w:rPr>
        <w:t>u</w:t>
      </w:r>
      <w:r>
        <w:rPr>
          <w:sz w:val="26"/>
          <w:szCs w:val="26"/>
        </w:rPr>
        <w:t xml:space="preserve"> un f</w:t>
      </w:r>
      <w:r w:rsidR="009174F5">
        <w:rPr>
          <w:sz w:val="26"/>
          <w:szCs w:val="26"/>
        </w:rPr>
        <w:t>inanšu piedāvājumu</w:t>
      </w:r>
      <w:r>
        <w:rPr>
          <w:sz w:val="26"/>
          <w:szCs w:val="26"/>
        </w:rPr>
        <w:t xml:space="preserve"> </w:t>
      </w:r>
      <w:r w:rsidR="003111F2">
        <w:rPr>
          <w:sz w:val="26"/>
          <w:szCs w:val="26"/>
        </w:rPr>
        <w:t>konstatē, ka pretendent</w:t>
      </w:r>
      <w:r w:rsidR="00B50665">
        <w:rPr>
          <w:sz w:val="26"/>
          <w:szCs w:val="26"/>
        </w:rPr>
        <w:t>a</w:t>
      </w:r>
      <w:r w:rsidR="003111F2">
        <w:rPr>
          <w:sz w:val="26"/>
          <w:szCs w:val="26"/>
        </w:rPr>
        <w:t xml:space="preserve"> SIA “</w:t>
      </w:r>
      <w:r>
        <w:rPr>
          <w:sz w:val="26"/>
          <w:szCs w:val="26"/>
        </w:rPr>
        <w:t>NOLAN” iesniegtā te</w:t>
      </w:r>
      <w:r w:rsidR="009174F5">
        <w:rPr>
          <w:sz w:val="26"/>
          <w:szCs w:val="26"/>
        </w:rPr>
        <w:t>hniskā</w:t>
      </w:r>
      <w:r w:rsidR="003111F2">
        <w:rPr>
          <w:sz w:val="26"/>
          <w:szCs w:val="26"/>
        </w:rPr>
        <w:t xml:space="preserve"> specifikācija </w:t>
      </w:r>
      <w:r w:rsidR="009174F5">
        <w:rPr>
          <w:sz w:val="26"/>
          <w:szCs w:val="26"/>
        </w:rPr>
        <w:t>un</w:t>
      </w:r>
      <w:r>
        <w:rPr>
          <w:sz w:val="26"/>
          <w:szCs w:val="26"/>
        </w:rPr>
        <w:t xml:space="preserve"> f</w:t>
      </w:r>
      <w:r w:rsidR="009174F5">
        <w:rPr>
          <w:sz w:val="26"/>
          <w:szCs w:val="26"/>
        </w:rPr>
        <w:t xml:space="preserve">inanšu piedāvājums </w:t>
      </w:r>
      <w:r w:rsidR="003111F2">
        <w:rPr>
          <w:sz w:val="26"/>
          <w:szCs w:val="26"/>
        </w:rPr>
        <w:t>atbilst iepirkum</w:t>
      </w:r>
      <w:r w:rsidR="00B50665">
        <w:rPr>
          <w:sz w:val="26"/>
          <w:szCs w:val="26"/>
        </w:rPr>
        <w:t>a nolikumā izvirzītajām prasībām.</w:t>
      </w:r>
    </w:p>
    <w:p w:rsidR="003111F2" w:rsidRDefault="003111F2" w:rsidP="003111F2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3111F2" w:rsidRDefault="003111F2" w:rsidP="003111F2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3111F2" w:rsidRDefault="00D62DDB" w:rsidP="003111F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Atzīt SIA “NOLAN</w:t>
      </w:r>
      <w:r w:rsidR="003111F2">
        <w:rPr>
          <w:sz w:val="26"/>
          <w:szCs w:val="26"/>
          <w:lang w:eastAsia="en-US"/>
        </w:rPr>
        <w:t>” par uzvarētāju iepirkumā.</w:t>
      </w:r>
    </w:p>
    <w:p w:rsidR="003111F2" w:rsidRDefault="003111F2" w:rsidP="003111F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Slēgt līgumu </w:t>
      </w:r>
      <w:r w:rsidR="00D62DDB">
        <w:rPr>
          <w:sz w:val="26"/>
          <w:szCs w:val="26"/>
        </w:rPr>
        <w:t>p</w:t>
      </w:r>
      <w:r w:rsidR="00D62DDB" w:rsidRPr="001B6A78">
        <w:rPr>
          <w:sz w:val="26"/>
          <w:szCs w:val="26"/>
        </w:rPr>
        <w:t xml:space="preserve">ar Rīgas pašvaldības policijas transporta līdzekļos uzstādīto audio/video iekārtu </w:t>
      </w:r>
      <w:r w:rsidR="00D62DDB">
        <w:rPr>
          <w:sz w:val="26"/>
          <w:szCs w:val="26"/>
        </w:rPr>
        <w:t>re</w:t>
      </w:r>
      <w:r w:rsidR="00D62DDB" w:rsidRPr="001B6A78">
        <w:rPr>
          <w:sz w:val="26"/>
          <w:szCs w:val="26"/>
        </w:rPr>
        <w:t>montu, tehnisko apkopi un demontāžu</w:t>
      </w:r>
      <w:r w:rsidR="00D62DDB">
        <w:rPr>
          <w:sz w:val="26"/>
          <w:szCs w:val="26"/>
          <w:lang w:eastAsia="en-US"/>
        </w:rPr>
        <w:t xml:space="preserve"> ar SIA “NOLAN</w:t>
      </w:r>
      <w:r>
        <w:rPr>
          <w:sz w:val="26"/>
          <w:szCs w:val="26"/>
          <w:lang w:eastAsia="en-US"/>
        </w:rPr>
        <w:t xml:space="preserve">” par kopējo līguma summu EUR </w:t>
      </w:r>
      <w:r w:rsidR="00D62DDB">
        <w:rPr>
          <w:sz w:val="26"/>
          <w:szCs w:val="26"/>
          <w:lang w:eastAsia="en-US"/>
        </w:rPr>
        <w:t>25 000</w:t>
      </w:r>
      <w:r>
        <w:rPr>
          <w:sz w:val="26"/>
          <w:szCs w:val="26"/>
          <w:lang w:eastAsia="en-US"/>
        </w:rPr>
        <w:t>,</w:t>
      </w:r>
      <w:r w:rsidR="00D62DDB">
        <w:rPr>
          <w:sz w:val="26"/>
          <w:szCs w:val="26"/>
          <w:lang w:eastAsia="en-US"/>
        </w:rPr>
        <w:t>00</w:t>
      </w:r>
      <w:r>
        <w:rPr>
          <w:sz w:val="26"/>
          <w:szCs w:val="26"/>
          <w:lang w:eastAsia="en-US"/>
        </w:rPr>
        <w:t xml:space="preserve"> (divdesmit </w:t>
      </w:r>
      <w:r w:rsidR="00D62DDB">
        <w:rPr>
          <w:sz w:val="26"/>
          <w:szCs w:val="26"/>
          <w:lang w:eastAsia="en-US"/>
        </w:rPr>
        <w:t>pieci</w:t>
      </w:r>
      <w:r>
        <w:rPr>
          <w:sz w:val="26"/>
          <w:szCs w:val="26"/>
          <w:lang w:eastAsia="en-US"/>
        </w:rPr>
        <w:t xml:space="preserve"> tūkstoši </w:t>
      </w:r>
      <w:proofErr w:type="spellStart"/>
      <w:r>
        <w:rPr>
          <w:sz w:val="26"/>
          <w:szCs w:val="26"/>
          <w:lang w:eastAsia="en-US"/>
        </w:rPr>
        <w:t>euro</w:t>
      </w:r>
      <w:proofErr w:type="spellEnd"/>
      <w:r>
        <w:rPr>
          <w:sz w:val="26"/>
          <w:szCs w:val="26"/>
          <w:lang w:eastAsia="en-US"/>
        </w:rPr>
        <w:t xml:space="preserve">, </w:t>
      </w:r>
      <w:r w:rsidR="00D62DDB">
        <w:rPr>
          <w:sz w:val="26"/>
          <w:szCs w:val="26"/>
          <w:lang w:eastAsia="en-US"/>
        </w:rPr>
        <w:t>00</w:t>
      </w:r>
      <w:r>
        <w:rPr>
          <w:sz w:val="26"/>
          <w:szCs w:val="26"/>
          <w:lang w:eastAsia="en-US"/>
        </w:rPr>
        <w:t xml:space="preserve"> centi) bez PVN. </w:t>
      </w:r>
    </w:p>
    <w:p w:rsidR="009174F5" w:rsidRDefault="009174F5" w:rsidP="009174F5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174F5" w:rsidRDefault="009174F5" w:rsidP="009174F5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174F5" w:rsidRDefault="009174F5" w:rsidP="009174F5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111F2" w:rsidRDefault="003111F2" w:rsidP="003111F2">
      <w:pPr>
        <w:jc w:val="both"/>
        <w:rPr>
          <w:sz w:val="26"/>
          <w:szCs w:val="26"/>
          <w:lang w:eastAsia="en-US"/>
        </w:rPr>
      </w:pPr>
    </w:p>
    <w:p w:rsidR="003111F2" w:rsidRDefault="003111F2" w:rsidP="003111F2">
      <w:pPr>
        <w:jc w:val="both"/>
        <w:rPr>
          <w:sz w:val="26"/>
          <w:szCs w:val="26"/>
          <w:lang w:eastAsia="en-US"/>
        </w:rPr>
      </w:pPr>
    </w:p>
    <w:p w:rsidR="00CE35CB" w:rsidRDefault="00CE35CB"/>
    <w:sectPr w:rsidR="00CE35CB" w:rsidSect="00311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65F"/>
    <w:multiLevelType w:val="hybridMultilevel"/>
    <w:tmpl w:val="71589796"/>
    <w:lvl w:ilvl="0" w:tplc="DBCE1B7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4AA0926"/>
    <w:multiLevelType w:val="hybridMultilevel"/>
    <w:tmpl w:val="75860F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F2"/>
    <w:rsid w:val="001B127D"/>
    <w:rsid w:val="001B6A78"/>
    <w:rsid w:val="00294227"/>
    <w:rsid w:val="003111F2"/>
    <w:rsid w:val="009174F5"/>
    <w:rsid w:val="00B26C91"/>
    <w:rsid w:val="00B50665"/>
    <w:rsid w:val="00CE34B9"/>
    <w:rsid w:val="00CE35CB"/>
    <w:rsid w:val="00D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3111F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3111F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1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311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3111F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3111F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1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31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Ruta Pētersone</cp:lastModifiedBy>
  <cp:revision>5</cp:revision>
  <dcterms:created xsi:type="dcterms:W3CDTF">2017-10-13T10:50:00Z</dcterms:created>
  <dcterms:modified xsi:type="dcterms:W3CDTF">2018-01-22T07:00:00Z</dcterms:modified>
</cp:coreProperties>
</file>