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BB6C" w14:textId="77777777" w:rsidR="00992D36" w:rsidRDefault="00992D36" w:rsidP="007E1021">
      <w:pPr>
        <w:pStyle w:val="Virsraksts1"/>
        <w:jc w:val="left"/>
        <w:rPr>
          <w:sz w:val="26"/>
        </w:rPr>
      </w:pPr>
    </w:p>
    <w:p w14:paraId="5A82099B" w14:textId="77777777" w:rsidR="00992D36" w:rsidRDefault="00992D36" w:rsidP="007E1021">
      <w:pPr>
        <w:pStyle w:val="Virsraksts1"/>
        <w:rPr>
          <w:sz w:val="26"/>
        </w:rPr>
      </w:pPr>
    </w:p>
    <w:p w14:paraId="49B76450" w14:textId="77777777" w:rsidR="00992D36" w:rsidRDefault="00992D36" w:rsidP="007E1021">
      <w:pPr>
        <w:rPr>
          <w:lang w:eastAsia="en-US"/>
        </w:rPr>
      </w:pPr>
    </w:p>
    <w:p w14:paraId="1B902536" w14:textId="77777777" w:rsidR="00992D36" w:rsidRDefault="00992D36" w:rsidP="007E1021">
      <w:pPr>
        <w:rPr>
          <w:lang w:eastAsia="en-US"/>
        </w:rPr>
      </w:pPr>
    </w:p>
    <w:p w14:paraId="03F03B6C" w14:textId="77777777" w:rsidR="0016579D" w:rsidRDefault="0016579D" w:rsidP="007E1021">
      <w:pPr>
        <w:rPr>
          <w:lang w:eastAsia="en-US"/>
        </w:rPr>
      </w:pPr>
    </w:p>
    <w:p w14:paraId="3224578E" w14:textId="77777777" w:rsidR="0016579D" w:rsidRDefault="0016579D" w:rsidP="007E1021">
      <w:pPr>
        <w:rPr>
          <w:lang w:eastAsia="en-US"/>
        </w:rPr>
      </w:pPr>
    </w:p>
    <w:p w14:paraId="373FBAB4" w14:textId="77777777" w:rsidR="0016579D" w:rsidRDefault="0016579D" w:rsidP="007E1021">
      <w:pPr>
        <w:rPr>
          <w:lang w:eastAsia="en-US"/>
        </w:rPr>
      </w:pPr>
    </w:p>
    <w:p w14:paraId="22EA563F" w14:textId="77777777" w:rsidR="0016579D" w:rsidRDefault="0016579D" w:rsidP="007E1021">
      <w:pPr>
        <w:rPr>
          <w:lang w:eastAsia="en-US"/>
        </w:rPr>
      </w:pPr>
    </w:p>
    <w:p w14:paraId="12FB73F9" w14:textId="77777777" w:rsidR="0016579D" w:rsidRDefault="0016579D" w:rsidP="007E1021">
      <w:pPr>
        <w:rPr>
          <w:lang w:eastAsia="en-US"/>
        </w:rPr>
      </w:pPr>
    </w:p>
    <w:p w14:paraId="539CDD11" w14:textId="77777777" w:rsidR="0016579D" w:rsidRDefault="0016579D" w:rsidP="007E1021">
      <w:pPr>
        <w:rPr>
          <w:lang w:eastAsia="en-US"/>
        </w:rPr>
      </w:pPr>
    </w:p>
    <w:p w14:paraId="43D9A533" w14:textId="77777777" w:rsidR="0016579D" w:rsidRDefault="0016579D" w:rsidP="007E1021">
      <w:pPr>
        <w:rPr>
          <w:lang w:eastAsia="en-US"/>
        </w:rPr>
      </w:pPr>
    </w:p>
    <w:p w14:paraId="0FA36F12" w14:textId="77777777" w:rsidR="0016579D" w:rsidRDefault="0016579D" w:rsidP="007E1021">
      <w:pPr>
        <w:rPr>
          <w:lang w:eastAsia="en-US"/>
        </w:rPr>
      </w:pPr>
    </w:p>
    <w:p w14:paraId="0BE8BB57" w14:textId="77777777" w:rsidR="0016579D" w:rsidRDefault="0016579D" w:rsidP="007E1021">
      <w:pPr>
        <w:rPr>
          <w:lang w:eastAsia="en-US"/>
        </w:rPr>
      </w:pPr>
    </w:p>
    <w:p w14:paraId="7A67BC1D" w14:textId="77777777" w:rsidR="00992D36" w:rsidRPr="00C21CF0" w:rsidRDefault="0016579D" w:rsidP="007E1021">
      <w:pPr>
        <w:jc w:val="center"/>
        <w:rPr>
          <w:b/>
          <w:sz w:val="34"/>
          <w:szCs w:val="34"/>
          <w:lang w:eastAsia="en-US"/>
        </w:rPr>
      </w:pPr>
      <w:r>
        <w:rPr>
          <w:b/>
          <w:sz w:val="34"/>
          <w:szCs w:val="34"/>
          <w:lang w:eastAsia="en-US"/>
        </w:rPr>
        <w:t>Tirgus izpētes dokuments</w:t>
      </w:r>
    </w:p>
    <w:p w14:paraId="78A8979F" w14:textId="77777777" w:rsidR="00992D36" w:rsidRDefault="00992D36" w:rsidP="007E1021">
      <w:pPr>
        <w:jc w:val="center"/>
        <w:rPr>
          <w:lang w:eastAsia="en-US"/>
        </w:rPr>
      </w:pPr>
    </w:p>
    <w:p w14:paraId="76CDAEF6" w14:textId="77777777" w:rsidR="00992D36" w:rsidRDefault="00992D36" w:rsidP="007E1021">
      <w:pPr>
        <w:jc w:val="center"/>
        <w:rPr>
          <w:lang w:eastAsia="en-US"/>
        </w:rPr>
      </w:pPr>
    </w:p>
    <w:p w14:paraId="4BBE0B7A" w14:textId="77777777" w:rsidR="00992D36" w:rsidRPr="00C21CF0" w:rsidRDefault="00992D36" w:rsidP="007E1021">
      <w:pPr>
        <w:jc w:val="center"/>
        <w:rPr>
          <w:b/>
          <w:sz w:val="34"/>
          <w:szCs w:val="34"/>
          <w:lang w:eastAsia="en-US"/>
        </w:rPr>
      </w:pPr>
      <w:r w:rsidRPr="00C21CF0">
        <w:rPr>
          <w:b/>
          <w:sz w:val="34"/>
          <w:szCs w:val="34"/>
          <w:lang w:eastAsia="en-US"/>
        </w:rPr>
        <w:t>“</w:t>
      </w:r>
      <w:r w:rsidR="00F24080">
        <w:rPr>
          <w:b/>
          <w:sz w:val="34"/>
          <w:szCs w:val="34"/>
          <w:lang w:eastAsia="en-US"/>
        </w:rPr>
        <w:t xml:space="preserve">Par </w:t>
      </w:r>
      <w:bookmarkStart w:id="0" w:name="_Hlk178082390"/>
      <w:r w:rsidR="006D29DE">
        <w:rPr>
          <w:b/>
          <w:sz w:val="34"/>
          <w:szCs w:val="34"/>
          <w:lang w:eastAsia="en-US"/>
        </w:rPr>
        <w:t>dabasgāzes iegādi</w:t>
      </w:r>
      <w:bookmarkEnd w:id="0"/>
      <w:r w:rsidRPr="00C21CF0">
        <w:rPr>
          <w:b/>
          <w:sz w:val="34"/>
          <w:szCs w:val="34"/>
          <w:lang w:eastAsia="en-US"/>
        </w:rPr>
        <w:t>”</w:t>
      </w:r>
    </w:p>
    <w:p w14:paraId="54CB27C1" w14:textId="77777777" w:rsidR="00992D36" w:rsidRDefault="00992D36" w:rsidP="007E1021">
      <w:pPr>
        <w:jc w:val="center"/>
        <w:rPr>
          <w:lang w:eastAsia="en-US"/>
        </w:rPr>
      </w:pPr>
    </w:p>
    <w:p w14:paraId="10C0E830" w14:textId="42768C59"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 xml:space="preserve">ziņojums par tirgus </w:t>
      </w:r>
      <w:r w:rsidR="00DE627A" w:rsidRPr="002907B1">
        <w:rPr>
          <w:sz w:val="34"/>
          <w:szCs w:val="34"/>
          <w:lang w:eastAsia="en-US"/>
        </w:rPr>
        <w:t>izpēti Nr.</w:t>
      </w:r>
      <w:r w:rsidR="00877143" w:rsidRPr="002907B1">
        <w:rPr>
          <w:sz w:val="26"/>
          <w:szCs w:val="26"/>
        </w:rPr>
        <w:t> </w:t>
      </w:r>
      <w:r w:rsidR="00877143" w:rsidRPr="002907B1">
        <w:rPr>
          <w:sz w:val="34"/>
          <w:szCs w:val="34"/>
          <w:lang w:eastAsia="en-US"/>
        </w:rPr>
        <w:t>1</w:t>
      </w:r>
      <w:r w:rsidR="00C25E28">
        <w:rPr>
          <w:sz w:val="34"/>
          <w:szCs w:val="34"/>
          <w:lang w:eastAsia="en-US"/>
        </w:rPr>
        <w:t>1</w:t>
      </w:r>
      <w:r w:rsidR="00992D36" w:rsidRPr="002907B1">
        <w:rPr>
          <w:sz w:val="34"/>
          <w:szCs w:val="34"/>
          <w:lang w:eastAsia="en-US"/>
        </w:rPr>
        <w:t>)</w:t>
      </w:r>
    </w:p>
    <w:p w14:paraId="53984171" w14:textId="77777777" w:rsidR="00992D36" w:rsidRDefault="00992D36" w:rsidP="007E1021">
      <w:pPr>
        <w:rPr>
          <w:lang w:eastAsia="en-US"/>
        </w:rPr>
      </w:pPr>
    </w:p>
    <w:p w14:paraId="13137B3F" w14:textId="77777777" w:rsidR="00992D36" w:rsidRDefault="00992D36" w:rsidP="007E1021">
      <w:pPr>
        <w:rPr>
          <w:lang w:eastAsia="en-US"/>
        </w:rPr>
      </w:pPr>
    </w:p>
    <w:p w14:paraId="6D6BE8A4" w14:textId="77777777" w:rsidR="00992D36" w:rsidRDefault="00992D36" w:rsidP="007E1021">
      <w:pPr>
        <w:rPr>
          <w:lang w:eastAsia="en-US"/>
        </w:rPr>
      </w:pPr>
    </w:p>
    <w:p w14:paraId="5FC8C3BA" w14:textId="77777777" w:rsidR="00992D36" w:rsidRDefault="00992D36" w:rsidP="007E1021">
      <w:pPr>
        <w:rPr>
          <w:lang w:eastAsia="en-US"/>
        </w:rPr>
      </w:pPr>
    </w:p>
    <w:p w14:paraId="3409A2FE" w14:textId="77777777" w:rsidR="00992D36" w:rsidRDefault="00992D36" w:rsidP="007E1021">
      <w:pPr>
        <w:rPr>
          <w:lang w:eastAsia="en-US"/>
        </w:rPr>
      </w:pPr>
    </w:p>
    <w:p w14:paraId="70BEBDBE" w14:textId="77777777" w:rsidR="00992D36" w:rsidRDefault="00992D36" w:rsidP="007E1021">
      <w:pPr>
        <w:rPr>
          <w:lang w:eastAsia="en-US"/>
        </w:rPr>
      </w:pPr>
    </w:p>
    <w:p w14:paraId="60820933" w14:textId="77777777" w:rsidR="00992D36" w:rsidRDefault="00992D36" w:rsidP="007E1021">
      <w:pPr>
        <w:rPr>
          <w:lang w:eastAsia="en-US"/>
        </w:rPr>
      </w:pPr>
    </w:p>
    <w:p w14:paraId="77A7C802" w14:textId="77777777" w:rsidR="00992D36" w:rsidRDefault="00992D36" w:rsidP="007E1021">
      <w:pPr>
        <w:rPr>
          <w:lang w:eastAsia="en-US"/>
        </w:rPr>
      </w:pPr>
    </w:p>
    <w:p w14:paraId="7AB0F6CC" w14:textId="77777777" w:rsidR="00992D36" w:rsidRDefault="00992D36" w:rsidP="007E1021">
      <w:pPr>
        <w:rPr>
          <w:lang w:eastAsia="en-US"/>
        </w:rPr>
      </w:pPr>
    </w:p>
    <w:p w14:paraId="71F8FCE6" w14:textId="77777777" w:rsidR="00992D36" w:rsidRDefault="00992D36" w:rsidP="007E1021">
      <w:pPr>
        <w:rPr>
          <w:lang w:eastAsia="en-US"/>
        </w:rPr>
      </w:pPr>
    </w:p>
    <w:p w14:paraId="780AE914" w14:textId="77777777" w:rsidR="00992D36" w:rsidRDefault="00992D36" w:rsidP="007E1021">
      <w:pPr>
        <w:rPr>
          <w:lang w:eastAsia="en-US"/>
        </w:rPr>
      </w:pPr>
    </w:p>
    <w:p w14:paraId="559CA943" w14:textId="77777777" w:rsidR="00992D36" w:rsidRDefault="00992D36" w:rsidP="007E1021">
      <w:pPr>
        <w:rPr>
          <w:lang w:eastAsia="en-US"/>
        </w:rPr>
      </w:pPr>
    </w:p>
    <w:p w14:paraId="76165910" w14:textId="77777777" w:rsidR="00992D36" w:rsidRDefault="00992D36" w:rsidP="007E1021">
      <w:pPr>
        <w:rPr>
          <w:lang w:eastAsia="en-US"/>
        </w:rPr>
      </w:pPr>
    </w:p>
    <w:p w14:paraId="52639FF7" w14:textId="77777777" w:rsidR="00992D36" w:rsidRDefault="00992D36" w:rsidP="007E1021">
      <w:pPr>
        <w:rPr>
          <w:lang w:eastAsia="en-US"/>
        </w:rPr>
      </w:pPr>
    </w:p>
    <w:p w14:paraId="52FCA8F6" w14:textId="77777777" w:rsidR="00992D36" w:rsidRDefault="00992D36" w:rsidP="007E1021">
      <w:pPr>
        <w:rPr>
          <w:lang w:eastAsia="en-US"/>
        </w:rPr>
      </w:pPr>
    </w:p>
    <w:p w14:paraId="41EAC43A" w14:textId="77777777" w:rsidR="00992D36" w:rsidRDefault="00992D36" w:rsidP="007E1021">
      <w:pPr>
        <w:rPr>
          <w:lang w:eastAsia="en-US"/>
        </w:rPr>
      </w:pPr>
    </w:p>
    <w:p w14:paraId="6676BD42" w14:textId="77777777" w:rsidR="00992D36" w:rsidRDefault="00992D36" w:rsidP="007E1021">
      <w:pPr>
        <w:rPr>
          <w:lang w:eastAsia="en-US"/>
        </w:rPr>
      </w:pPr>
    </w:p>
    <w:p w14:paraId="74478529" w14:textId="77777777" w:rsidR="00992D36" w:rsidRDefault="00992D36" w:rsidP="007E1021">
      <w:pPr>
        <w:rPr>
          <w:lang w:eastAsia="en-US"/>
        </w:rPr>
      </w:pPr>
    </w:p>
    <w:p w14:paraId="76CC5D38" w14:textId="77777777" w:rsidR="00992D36" w:rsidRDefault="00992D36" w:rsidP="007E1021">
      <w:pPr>
        <w:rPr>
          <w:lang w:eastAsia="en-US"/>
        </w:rPr>
      </w:pPr>
    </w:p>
    <w:p w14:paraId="192119C5" w14:textId="77777777" w:rsidR="00992D36" w:rsidRDefault="00992D36" w:rsidP="007E1021">
      <w:pPr>
        <w:rPr>
          <w:lang w:eastAsia="en-US"/>
        </w:rPr>
      </w:pPr>
    </w:p>
    <w:p w14:paraId="25E647C0" w14:textId="77777777" w:rsidR="00992D36" w:rsidRDefault="00992D36" w:rsidP="007E1021">
      <w:pPr>
        <w:rPr>
          <w:lang w:eastAsia="en-US"/>
        </w:rPr>
      </w:pPr>
    </w:p>
    <w:p w14:paraId="0E5B5889" w14:textId="77777777" w:rsidR="00992D36" w:rsidRDefault="00992D36" w:rsidP="007E1021">
      <w:pPr>
        <w:rPr>
          <w:lang w:eastAsia="en-US"/>
        </w:rPr>
      </w:pPr>
    </w:p>
    <w:p w14:paraId="616033B1" w14:textId="77777777" w:rsidR="00992D36" w:rsidRDefault="00992D36" w:rsidP="007E1021">
      <w:pPr>
        <w:rPr>
          <w:lang w:eastAsia="en-US"/>
        </w:rPr>
      </w:pPr>
    </w:p>
    <w:p w14:paraId="42AC08C8" w14:textId="77777777" w:rsidR="00992D36" w:rsidRDefault="00992D36" w:rsidP="007E1021">
      <w:pPr>
        <w:rPr>
          <w:lang w:eastAsia="en-US"/>
        </w:rPr>
      </w:pPr>
    </w:p>
    <w:p w14:paraId="5CD9C7AE" w14:textId="77777777" w:rsidR="00992D36" w:rsidRDefault="00992D36" w:rsidP="007E1021">
      <w:pPr>
        <w:rPr>
          <w:lang w:eastAsia="en-US"/>
        </w:rPr>
      </w:pPr>
    </w:p>
    <w:p w14:paraId="29CE550D" w14:textId="77777777" w:rsidR="00992D36" w:rsidRDefault="00992D36" w:rsidP="007E1021">
      <w:pPr>
        <w:rPr>
          <w:lang w:eastAsia="en-US"/>
        </w:rPr>
      </w:pPr>
    </w:p>
    <w:p w14:paraId="6BA18A58" w14:textId="77777777" w:rsidR="009D2DA9" w:rsidRDefault="009D2DA9" w:rsidP="007E1021">
      <w:pPr>
        <w:rPr>
          <w:lang w:eastAsia="en-US"/>
        </w:rPr>
      </w:pPr>
    </w:p>
    <w:p w14:paraId="2F453BC5" w14:textId="77777777" w:rsidR="00992D36" w:rsidRDefault="00992D36" w:rsidP="007E1021">
      <w:pPr>
        <w:rPr>
          <w:lang w:eastAsia="en-US"/>
        </w:rPr>
      </w:pPr>
    </w:p>
    <w:p w14:paraId="0E12BA54" w14:textId="77777777" w:rsidR="00992D36" w:rsidRDefault="00992D36" w:rsidP="007E1021">
      <w:pPr>
        <w:rPr>
          <w:lang w:eastAsia="en-US"/>
        </w:rPr>
      </w:pPr>
    </w:p>
    <w:p w14:paraId="7F82E01C" w14:textId="77777777" w:rsidR="004961C6" w:rsidRDefault="004961C6" w:rsidP="007E1021">
      <w:pPr>
        <w:rPr>
          <w:lang w:eastAsia="en-US"/>
        </w:rPr>
      </w:pPr>
    </w:p>
    <w:p w14:paraId="5ADC89D5" w14:textId="7F888141"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C25E28">
        <w:rPr>
          <w:sz w:val="26"/>
          <w:szCs w:val="26"/>
          <w:lang w:eastAsia="en-US"/>
        </w:rPr>
        <w:t>4</w:t>
      </w:r>
    </w:p>
    <w:p w14:paraId="59A08D5D" w14:textId="77777777" w:rsidR="006D29DE" w:rsidRDefault="006D29DE" w:rsidP="007E1021">
      <w:pPr>
        <w:jc w:val="center"/>
        <w:rPr>
          <w:sz w:val="26"/>
          <w:szCs w:val="26"/>
          <w:lang w:eastAsia="en-US"/>
        </w:rPr>
      </w:pPr>
    </w:p>
    <w:p w14:paraId="7F5C1295" w14:textId="77777777" w:rsidR="006D29DE" w:rsidRDefault="006D29DE" w:rsidP="007E1021">
      <w:pPr>
        <w:jc w:val="center"/>
        <w:rPr>
          <w:sz w:val="26"/>
          <w:szCs w:val="26"/>
          <w:lang w:eastAsia="en-US"/>
        </w:rPr>
      </w:pPr>
    </w:p>
    <w:p w14:paraId="0A41CA41" w14:textId="77777777" w:rsidR="00992D36" w:rsidRPr="00137FB7" w:rsidRDefault="00EC66D8" w:rsidP="007E1021">
      <w:pPr>
        <w:pStyle w:val="Sarakstarindkopa"/>
        <w:numPr>
          <w:ilvl w:val="0"/>
          <w:numId w:val="4"/>
        </w:numPr>
        <w:jc w:val="center"/>
        <w:rPr>
          <w:b/>
          <w:sz w:val="26"/>
          <w:szCs w:val="26"/>
        </w:rPr>
      </w:pPr>
      <w:r w:rsidRPr="00137FB7">
        <w:rPr>
          <w:b/>
          <w:sz w:val="26"/>
          <w:szCs w:val="26"/>
        </w:rPr>
        <w:lastRenderedPageBreak/>
        <w:t>Vispārīgā informācija</w:t>
      </w:r>
    </w:p>
    <w:p w14:paraId="18F8D74A" w14:textId="1FE2E65B" w:rsidR="009C7D87" w:rsidRPr="00137FB7" w:rsidRDefault="00C25E28" w:rsidP="009C7D87">
      <w:pPr>
        <w:pStyle w:val="Sarakstarindkopa"/>
        <w:numPr>
          <w:ilvl w:val="1"/>
          <w:numId w:val="4"/>
        </w:numPr>
        <w:tabs>
          <w:tab w:val="left" w:pos="567"/>
        </w:tabs>
        <w:ind w:left="0" w:firstLine="0"/>
        <w:jc w:val="both"/>
        <w:rPr>
          <w:sz w:val="26"/>
          <w:szCs w:val="26"/>
        </w:rPr>
      </w:pPr>
      <w:r w:rsidRPr="00C25E28">
        <w:rPr>
          <w:b/>
          <w:bCs/>
          <w:sz w:val="26"/>
          <w:szCs w:val="26"/>
          <w:lang w:eastAsia="ar-SA"/>
          <w14:ligatures w14:val="standardContextual"/>
        </w:rPr>
        <w:t>Pasūtītājs</w:t>
      </w:r>
      <w:r w:rsidRPr="00C25E28">
        <w:rPr>
          <w:sz w:val="26"/>
          <w:szCs w:val="26"/>
          <w:lang w:eastAsia="ar-SA"/>
          <w14:ligatures w14:val="standardContextual"/>
        </w:rPr>
        <w:t xml:space="preserve">: </w:t>
      </w:r>
      <w:r w:rsidRPr="00C25E28">
        <w:rPr>
          <w:bCs/>
          <w:sz w:val="26"/>
          <w:szCs w:val="26"/>
          <w14:ligatures w14:val="standardContextual"/>
        </w:rPr>
        <w:t xml:space="preserve">Rīgas valstspilsētas pašvaldības policija, Valērijas Seiles iela 12A, Rīga, LV-1019, banka: </w:t>
      </w:r>
      <w:proofErr w:type="spellStart"/>
      <w:r w:rsidRPr="00C25E28">
        <w:rPr>
          <w:bCs/>
          <w:sz w:val="26"/>
          <w:szCs w:val="26"/>
          <w14:ligatures w14:val="standardContextual"/>
        </w:rPr>
        <w:t>Luminor</w:t>
      </w:r>
      <w:proofErr w:type="spellEnd"/>
      <w:r w:rsidRPr="00C25E28">
        <w:rPr>
          <w:bCs/>
          <w:sz w:val="26"/>
          <w:szCs w:val="26"/>
          <w14:ligatures w14:val="standardContextual"/>
        </w:rPr>
        <w:t xml:space="preserve"> </w:t>
      </w:r>
      <w:proofErr w:type="spellStart"/>
      <w:r w:rsidRPr="00C25E28">
        <w:rPr>
          <w:bCs/>
          <w:sz w:val="26"/>
          <w:szCs w:val="26"/>
          <w14:ligatures w14:val="standardContextual"/>
        </w:rPr>
        <w:t>Bank</w:t>
      </w:r>
      <w:proofErr w:type="spellEnd"/>
      <w:r w:rsidRPr="00C25E28">
        <w:rPr>
          <w:bCs/>
          <w:sz w:val="26"/>
          <w:szCs w:val="26"/>
          <w14:ligatures w14:val="standardContextual"/>
        </w:rPr>
        <w:t xml:space="preserve"> AS Latvijas filiāle, kods: RIKOLV2X, konts: LV41RIKO0021800014010. Profila adrese internetā: rpp.riga.lv. Darba laiks – darba dienās no plkst. 08.00 līdz plkst. 16.30, (pusdienu pārtraukums no plkst. 12.00 līdz plkst. 12.30)</w:t>
      </w:r>
      <w:r w:rsidR="00D33F86" w:rsidRPr="00137FB7">
        <w:rPr>
          <w:sz w:val="26"/>
          <w:szCs w:val="26"/>
        </w:rPr>
        <w:t>.</w:t>
      </w:r>
    </w:p>
    <w:p w14:paraId="1D67E3CA" w14:textId="4BC546CB" w:rsidR="009C7D87" w:rsidRPr="00137FB7" w:rsidRDefault="009C7D87" w:rsidP="009C7D87">
      <w:pPr>
        <w:numPr>
          <w:ilvl w:val="1"/>
          <w:numId w:val="4"/>
        </w:numPr>
        <w:suppressAutoHyphens/>
        <w:ind w:left="0" w:firstLine="0"/>
        <w:contextualSpacing/>
        <w:rPr>
          <w:sz w:val="26"/>
          <w:szCs w:val="26"/>
        </w:rPr>
      </w:pPr>
      <w:r w:rsidRPr="00137FB7">
        <w:rPr>
          <w:b/>
          <w:sz w:val="26"/>
          <w:szCs w:val="26"/>
        </w:rPr>
        <w:t>Kontaktpersonas</w:t>
      </w:r>
      <w:r w:rsidRPr="00137FB7">
        <w:rPr>
          <w:sz w:val="26"/>
          <w:szCs w:val="26"/>
        </w:rPr>
        <w:t xml:space="preserve">: Jautājumos par līguma izpildi, rēķinu iesniegšanu un apmaksu – </w:t>
      </w:r>
      <w:r w:rsidR="00C72EB5" w:rsidRPr="00C72EB5">
        <w:rPr>
          <w:sz w:val="26"/>
          <w:szCs w:val="26"/>
        </w:rPr>
        <w:t xml:space="preserve">Anita Švarca, tālrunis 67037856, e-pasts: </w:t>
      </w:r>
      <w:hyperlink r:id="rId11" w:history="1">
        <w:r w:rsidR="00C72EB5" w:rsidRPr="00C72EB5">
          <w:rPr>
            <w:rStyle w:val="Hipersaite"/>
            <w:color w:val="000000" w:themeColor="text1"/>
            <w:sz w:val="26"/>
            <w:szCs w:val="26"/>
            <w:u w:val="none"/>
          </w:rPr>
          <w:t>anita.svarca@riga.lv</w:t>
        </w:r>
      </w:hyperlink>
      <w:r w:rsidRPr="00C72EB5">
        <w:rPr>
          <w:color w:val="000000" w:themeColor="text1"/>
          <w:sz w:val="26"/>
          <w:szCs w:val="26"/>
        </w:rPr>
        <w:t>;</w:t>
      </w:r>
    </w:p>
    <w:p w14:paraId="359A6ECF" w14:textId="25A2F97F" w:rsidR="009C7D87" w:rsidRPr="00C25E28" w:rsidRDefault="009C7D87" w:rsidP="009C7D87">
      <w:pPr>
        <w:jc w:val="both"/>
        <w:rPr>
          <w:color w:val="000000" w:themeColor="text1"/>
          <w:sz w:val="26"/>
          <w:szCs w:val="26"/>
        </w:rPr>
      </w:pPr>
      <w:r w:rsidRPr="00137FB7">
        <w:rPr>
          <w:sz w:val="26"/>
          <w:szCs w:val="26"/>
        </w:rPr>
        <w:t xml:space="preserve">Jautājumos par tirgus izpētes veikšanu un paredzamā līguma noslēgšanu – </w:t>
      </w:r>
      <w:r w:rsidR="005B2332">
        <w:rPr>
          <w:sz w:val="26"/>
          <w:szCs w:val="26"/>
        </w:rPr>
        <w:t>Viktorija Osovska-Hlebina</w:t>
      </w:r>
      <w:r w:rsidRPr="00137FB7">
        <w:rPr>
          <w:sz w:val="26"/>
          <w:szCs w:val="26"/>
        </w:rPr>
        <w:t xml:space="preserve">, </w:t>
      </w:r>
      <w:r w:rsidRPr="00B758C8">
        <w:rPr>
          <w:sz w:val="26"/>
          <w:szCs w:val="26"/>
        </w:rPr>
        <w:t>tālrunis 670378</w:t>
      </w:r>
      <w:r w:rsidR="00B758C8" w:rsidRPr="00B758C8">
        <w:rPr>
          <w:sz w:val="26"/>
          <w:szCs w:val="26"/>
        </w:rPr>
        <w:t>34</w:t>
      </w:r>
      <w:r w:rsidRPr="00137FB7">
        <w:rPr>
          <w:sz w:val="26"/>
          <w:szCs w:val="26"/>
        </w:rPr>
        <w:t>, e-pasts</w:t>
      </w:r>
      <w:r w:rsidRPr="00C25E28">
        <w:rPr>
          <w:color w:val="000000" w:themeColor="text1"/>
          <w:sz w:val="26"/>
          <w:szCs w:val="26"/>
        </w:rPr>
        <w:t xml:space="preserve">: </w:t>
      </w:r>
      <w:hyperlink r:id="rId12" w:history="1">
        <w:r w:rsidR="00C25E28" w:rsidRPr="00C25E28">
          <w:rPr>
            <w:rStyle w:val="Hipersaite"/>
            <w:color w:val="000000" w:themeColor="text1"/>
            <w:sz w:val="26"/>
            <w:szCs w:val="26"/>
            <w:u w:val="none"/>
          </w:rPr>
          <w:t>viktorija.osovska_hlebina@riga.lv</w:t>
        </w:r>
      </w:hyperlink>
      <w:r w:rsidRPr="00C25E28">
        <w:rPr>
          <w:color w:val="000000" w:themeColor="text1"/>
          <w:sz w:val="26"/>
          <w:szCs w:val="26"/>
        </w:rPr>
        <w:t>.</w:t>
      </w:r>
    </w:p>
    <w:p w14:paraId="0099DE69" w14:textId="762EE3BE" w:rsidR="005E6511" w:rsidRPr="00137FB7" w:rsidRDefault="000E26A0" w:rsidP="009C7D87">
      <w:pPr>
        <w:pStyle w:val="Sarakstarindkopa"/>
        <w:numPr>
          <w:ilvl w:val="1"/>
          <w:numId w:val="4"/>
        </w:numPr>
        <w:tabs>
          <w:tab w:val="left" w:pos="567"/>
        </w:tabs>
        <w:ind w:left="0" w:firstLine="0"/>
        <w:jc w:val="both"/>
        <w:rPr>
          <w:sz w:val="26"/>
          <w:szCs w:val="26"/>
        </w:rPr>
      </w:pPr>
      <w:r w:rsidRPr="00137FB7">
        <w:rPr>
          <w:b/>
          <w:sz w:val="26"/>
          <w:szCs w:val="26"/>
        </w:rPr>
        <w:t>Tirgus izpētes (paredzamā l</w:t>
      </w:r>
      <w:r w:rsidR="007A452D" w:rsidRPr="00137FB7">
        <w:rPr>
          <w:b/>
          <w:sz w:val="26"/>
          <w:szCs w:val="26"/>
        </w:rPr>
        <w:t>īguma</w:t>
      </w:r>
      <w:r w:rsidRPr="00137FB7">
        <w:rPr>
          <w:b/>
          <w:sz w:val="26"/>
          <w:szCs w:val="26"/>
        </w:rPr>
        <w:t>)</w:t>
      </w:r>
      <w:r w:rsidR="007A452D" w:rsidRPr="00137FB7">
        <w:rPr>
          <w:b/>
          <w:sz w:val="26"/>
          <w:szCs w:val="26"/>
        </w:rPr>
        <w:t xml:space="preserve"> </w:t>
      </w:r>
      <w:r w:rsidR="005E6511" w:rsidRPr="00137FB7">
        <w:rPr>
          <w:b/>
          <w:sz w:val="26"/>
          <w:szCs w:val="26"/>
        </w:rPr>
        <w:t>priekšmets</w:t>
      </w:r>
      <w:r w:rsidR="00EC66D8" w:rsidRPr="00137FB7">
        <w:rPr>
          <w:sz w:val="26"/>
          <w:szCs w:val="26"/>
        </w:rPr>
        <w:t>:</w:t>
      </w:r>
      <w:r w:rsidR="00F24080" w:rsidRPr="00137FB7">
        <w:rPr>
          <w:sz w:val="26"/>
          <w:szCs w:val="26"/>
        </w:rPr>
        <w:t xml:space="preserve"> </w:t>
      </w:r>
      <w:r w:rsidR="006D29DE">
        <w:rPr>
          <w:sz w:val="26"/>
          <w:szCs w:val="26"/>
        </w:rPr>
        <w:t>dabasgāzes iegāde</w:t>
      </w:r>
      <w:r w:rsidR="00C72EB5">
        <w:rPr>
          <w:sz w:val="26"/>
          <w:szCs w:val="26"/>
        </w:rPr>
        <w:t>.</w:t>
      </w:r>
    </w:p>
    <w:p w14:paraId="29F60224" w14:textId="1BFFA4F7" w:rsidR="006616F6" w:rsidRPr="00137FB7" w:rsidRDefault="007A452D" w:rsidP="006D29DE">
      <w:pPr>
        <w:pStyle w:val="Sarakstarindkopa"/>
        <w:numPr>
          <w:ilvl w:val="1"/>
          <w:numId w:val="3"/>
        </w:numPr>
        <w:tabs>
          <w:tab w:val="left" w:pos="567"/>
        </w:tabs>
        <w:ind w:left="0" w:firstLine="0"/>
        <w:jc w:val="both"/>
        <w:rPr>
          <w:sz w:val="26"/>
          <w:szCs w:val="26"/>
        </w:rPr>
      </w:pPr>
      <w:r w:rsidRPr="00137FB7">
        <w:rPr>
          <w:b/>
          <w:sz w:val="26"/>
          <w:szCs w:val="26"/>
        </w:rPr>
        <w:t xml:space="preserve">Paredzamais līguma </w:t>
      </w:r>
      <w:r w:rsidR="006D29DE">
        <w:rPr>
          <w:b/>
          <w:sz w:val="26"/>
          <w:szCs w:val="26"/>
        </w:rPr>
        <w:t>izpildes laiks</w:t>
      </w:r>
      <w:r w:rsidR="004961C6" w:rsidRPr="00137FB7">
        <w:rPr>
          <w:b/>
          <w:sz w:val="26"/>
          <w:szCs w:val="26"/>
        </w:rPr>
        <w:t>:</w:t>
      </w:r>
      <w:r w:rsidRPr="00137FB7">
        <w:rPr>
          <w:sz w:val="26"/>
          <w:szCs w:val="26"/>
        </w:rPr>
        <w:t xml:space="preserve"> </w:t>
      </w:r>
      <w:r w:rsidR="006D29DE" w:rsidRPr="006D29DE">
        <w:rPr>
          <w:sz w:val="26"/>
          <w:szCs w:val="26"/>
        </w:rPr>
        <w:t>Līgums stājas spēkā 20</w:t>
      </w:r>
      <w:r w:rsidR="004604DD">
        <w:rPr>
          <w:sz w:val="26"/>
          <w:szCs w:val="26"/>
        </w:rPr>
        <w:t>2</w:t>
      </w:r>
      <w:r w:rsidR="00C25E28">
        <w:rPr>
          <w:sz w:val="26"/>
          <w:szCs w:val="26"/>
        </w:rPr>
        <w:t>4</w:t>
      </w:r>
      <w:r w:rsidR="006D29DE" w:rsidRPr="006D29DE">
        <w:rPr>
          <w:sz w:val="26"/>
          <w:szCs w:val="26"/>
        </w:rPr>
        <w:t>.</w:t>
      </w:r>
      <w:r w:rsidR="00877143" w:rsidRPr="00137FB7">
        <w:rPr>
          <w:sz w:val="26"/>
          <w:szCs w:val="26"/>
        </w:rPr>
        <w:t> </w:t>
      </w:r>
      <w:r w:rsidR="006D29DE" w:rsidRPr="009F374D">
        <w:rPr>
          <w:sz w:val="26"/>
          <w:szCs w:val="26"/>
        </w:rPr>
        <w:t xml:space="preserve">gada </w:t>
      </w:r>
      <w:r w:rsidR="00C25E28">
        <w:rPr>
          <w:sz w:val="26"/>
          <w:szCs w:val="26"/>
        </w:rPr>
        <w:t>1</w:t>
      </w:r>
      <w:r w:rsidR="006D29DE" w:rsidRPr="009F374D">
        <w:rPr>
          <w:sz w:val="26"/>
          <w:szCs w:val="26"/>
        </w:rPr>
        <w:t>.</w:t>
      </w:r>
      <w:r w:rsidR="00877143" w:rsidRPr="009F374D">
        <w:rPr>
          <w:sz w:val="26"/>
          <w:szCs w:val="26"/>
        </w:rPr>
        <w:t> </w:t>
      </w:r>
      <w:r w:rsidR="00C25E28">
        <w:rPr>
          <w:sz w:val="26"/>
          <w:szCs w:val="26"/>
        </w:rPr>
        <w:t>novem</w:t>
      </w:r>
      <w:r w:rsidR="00877143" w:rsidRPr="009F374D">
        <w:rPr>
          <w:sz w:val="26"/>
          <w:szCs w:val="26"/>
        </w:rPr>
        <w:t>brī</w:t>
      </w:r>
      <w:r w:rsidR="006D29DE" w:rsidRPr="006D29DE">
        <w:rPr>
          <w:sz w:val="26"/>
          <w:szCs w:val="26"/>
        </w:rPr>
        <w:t xml:space="preserve"> un darbojas</w:t>
      </w:r>
      <w:r w:rsidR="004101E1">
        <w:rPr>
          <w:sz w:val="26"/>
          <w:szCs w:val="26"/>
        </w:rPr>
        <w:t xml:space="preserve"> 12 (divpadsmit) mēnešus. </w:t>
      </w:r>
      <w:r w:rsidR="004101E1" w:rsidRPr="004101E1">
        <w:rPr>
          <w:sz w:val="26"/>
          <w:szCs w:val="26"/>
        </w:rPr>
        <w:t xml:space="preserve">Līgumu var izbeigt pirms termiņa ar </w:t>
      </w:r>
      <w:r w:rsidR="004101E1">
        <w:rPr>
          <w:sz w:val="26"/>
          <w:szCs w:val="26"/>
        </w:rPr>
        <w:t>p</w:t>
      </w:r>
      <w:r w:rsidR="004101E1" w:rsidRPr="004101E1">
        <w:rPr>
          <w:sz w:val="26"/>
          <w:szCs w:val="26"/>
        </w:rPr>
        <w:t xml:space="preserve">ušu rakstisku vienošanos, vai vienpusējā kārtā, brīdinot otru </w:t>
      </w:r>
      <w:r w:rsidR="004101E1">
        <w:rPr>
          <w:sz w:val="26"/>
          <w:szCs w:val="26"/>
        </w:rPr>
        <w:t>p</w:t>
      </w:r>
      <w:r w:rsidR="004101E1" w:rsidRPr="004101E1">
        <w:rPr>
          <w:sz w:val="26"/>
          <w:szCs w:val="26"/>
        </w:rPr>
        <w:t>usi vismaz 1 (vienu) mēnesi pirms paredzētā Līguma izbeigšanas laika</w:t>
      </w:r>
      <w:r w:rsidR="004101E1">
        <w:rPr>
          <w:sz w:val="26"/>
          <w:szCs w:val="26"/>
        </w:rPr>
        <w:t>.</w:t>
      </w:r>
    </w:p>
    <w:p w14:paraId="5DBCE80F" w14:textId="16EEA135" w:rsidR="00992D36"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Paredza</w:t>
      </w:r>
      <w:r w:rsidR="00097764" w:rsidRPr="00137FB7">
        <w:rPr>
          <w:b/>
          <w:sz w:val="26"/>
          <w:szCs w:val="26"/>
        </w:rPr>
        <w:t>mā</w:t>
      </w:r>
      <w:r w:rsidR="00767A75" w:rsidRPr="00137FB7">
        <w:rPr>
          <w:b/>
          <w:sz w:val="26"/>
          <w:szCs w:val="26"/>
        </w:rPr>
        <w:t xml:space="preserve"> </w:t>
      </w:r>
      <w:r w:rsidR="00DE6065" w:rsidRPr="00137FB7">
        <w:rPr>
          <w:b/>
          <w:sz w:val="26"/>
          <w:szCs w:val="26"/>
        </w:rPr>
        <w:t xml:space="preserve">līguma </w:t>
      </w:r>
      <w:r w:rsidR="000E26A0" w:rsidRPr="00137FB7">
        <w:rPr>
          <w:b/>
          <w:sz w:val="26"/>
          <w:szCs w:val="26"/>
        </w:rPr>
        <w:t xml:space="preserve">summa </w:t>
      </w:r>
      <w:r w:rsidR="00C25E28">
        <w:rPr>
          <w:sz w:val="26"/>
          <w:szCs w:val="26"/>
        </w:rPr>
        <w:t>–</w:t>
      </w:r>
      <w:r w:rsidR="000E26A0" w:rsidRPr="00137FB7">
        <w:rPr>
          <w:sz w:val="26"/>
          <w:szCs w:val="26"/>
        </w:rPr>
        <w:t xml:space="preserve"> </w:t>
      </w:r>
      <w:r w:rsidR="00C25E28">
        <w:rPr>
          <w:sz w:val="26"/>
          <w:szCs w:val="26"/>
        </w:rPr>
        <w:t xml:space="preserve">EUR </w:t>
      </w:r>
      <w:r w:rsidR="00877143">
        <w:rPr>
          <w:sz w:val="26"/>
          <w:szCs w:val="26"/>
        </w:rPr>
        <w:t>9</w:t>
      </w:r>
      <w:r w:rsidR="00C25E28" w:rsidRPr="00C25E28">
        <w:rPr>
          <w:sz w:val="26"/>
          <w:szCs w:val="26"/>
        </w:rPr>
        <w:t> </w:t>
      </w:r>
      <w:r w:rsidR="00877143">
        <w:rPr>
          <w:sz w:val="26"/>
          <w:szCs w:val="26"/>
        </w:rPr>
        <w:t>999</w:t>
      </w:r>
      <w:r w:rsidR="00767A75" w:rsidRPr="00137FB7">
        <w:rPr>
          <w:sz w:val="26"/>
          <w:szCs w:val="26"/>
        </w:rPr>
        <w:t>,</w:t>
      </w:r>
      <w:r w:rsidR="00877143">
        <w:rPr>
          <w:sz w:val="26"/>
          <w:szCs w:val="26"/>
        </w:rPr>
        <w:t>99</w:t>
      </w:r>
      <w:r w:rsidR="00767A75" w:rsidRPr="00137FB7">
        <w:rPr>
          <w:sz w:val="26"/>
          <w:szCs w:val="26"/>
        </w:rPr>
        <w:t xml:space="preserve"> (</w:t>
      </w:r>
      <w:r w:rsidR="00877143">
        <w:rPr>
          <w:sz w:val="26"/>
          <w:szCs w:val="26"/>
        </w:rPr>
        <w:t>devi</w:t>
      </w:r>
      <w:r w:rsidR="006D29DE">
        <w:rPr>
          <w:sz w:val="26"/>
          <w:szCs w:val="26"/>
        </w:rPr>
        <w:t>ņi tūkstoši</w:t>
      </w:r>
      <w:r w:rsidR="00877143">
        <w:rPr>
          <w:sz w:val="26"/>
          <w:szCs w:val="26"/>
        </w:rPr>
        <w:t xml:space="preserve"> deviņi simti</w:t>
      </w:r>
      <w:r w:rsidR="006D29DE">
        <w:rPr>
          <w:sz w:val="26"/>
          <w:szCs w:val="26"/>
        </w:rPr>
        <w:t xml:space="preserve"> </w:t>
      </w:r>
      <w:r w:rsidR="00877143">
        <w:rPr>
          <w:sz w:val="26"/>
          <w:szCs w:val="26"/>
        </w:rPr>
        <w:t>deviņ</w:t>
      </w:r>
      <w:r w:rsidR="006D29DE">
        <w:rPr>
          <w:sz w:val="26"/>
          <w:szCs w:val="26"/>
        </w:rPr>
        <w:t>desmit</w:t>
      </w:r>
      <w:r w:rsidR="00877143">
        <w:rPr>
          <w:sz w:val="26"/>
          <w:szCs w:val="26"/>
        </w:rPr>
        <w:t xml:space="preserve"> deviņi</w:t>
      </w:r>
      <w:r w:rsidR="00DE6065" w:rsidRPr="00137FB7">
        <w:rPr>
          <w:sz w:val="26"/>
          <w:szCs w:val="26"/>
        </w:rPr>
        <w:t xml:space="preserve"> </w:t>
      </w:r>
      <w:r w:rsidR="00DE6065" w:rsidRPr="00137FB7">
        <w:rPr>
          <w:i/>
          <w:sz w:val="26"/>
          <w:szCs w:val="26"/>
        </w:rPr>
        <w:t>eiro</w:t>
      </w:r>
      <w:r w:rsidR="00767A75" w:rsidRPr="00137FB7">
        <w:rPr>
          <w:sz w:val="26"/>
          <w:szCs w:val="26"/>
        </w:rPr>
        <w:t xml:space="preserve">, </w:t>
      </w:r>
      <w:r w:rsidR="00877143">
        <w:rPr>
          <w:sz w:val="26"/>
          <w:szCs w:val="26"/>
        </w:rPr>
        <w:t>99</w:t>
      </w:r>
      <w:r w:rsidR="00767A75" w:rsidRPr="00137FB7">
        <w:rPr>
          <w:sz w:val="26"/>
          <w:szCs w:val="26"/>
        </w:rPr>
        <w:t xml:space="preserve"> centi), ne</w:t>
      </w:r>
      <w:r w:rsidR="000E26A0" w:rsidRPr="00137FB7">
        <w:rPr>
          <w:sz w:val="26"/>
          <w:szCs w:val="26"/>
        </w:rPr>
        <w:t>ie</w:t>
      </w:r>
      <w:r w:rsidR="00767A75" w:rsidRPr="00137FB7">
        <w:rPr>
          <w:sz w:val="26"/>
          <w:szCs w:val="26"/>
        </w:rPr>
        <w:t>skaitot pievienotās vērtības nodokli (turpmāk –</w:t>
      </w:r>
      <w:r w:rsidR="000E26A0" w:rsidRPr="00137FB7">
        <w:rPr>
          <w:sz w:val="26"/>
          <w:szCs w:val="26"/>
        </w:rPr>
        <w:t xml:space="preserve"> PVN);</w:t>
      </w:r>
    </w:p>
    <w:p w14:paraId="331F69A5" w14:textId="77777777" w:rsidR="009D2DA9" w:rsidRDefault="00781151" w:rsidP="006616F6">
      <w:pPr>
        <w:pStyle w:val="Sarakstarindkopa"/>
        <w:numPr>
          <w:ilvl w:val="1"/>
          <w:numId w:val="3"/>
        </w:numPr>
        <w:tabs>
          <w:tab w:val="left" w:pos="567"/>
        </w:tabs>
        <w:ind w:left="0" w:firstLine="0"/>
        <w:jc w:val="both"/>
        <w:rPr>
          <w:sz w:val="26"/>
          <w:szCs w:val="26"/>
        </w:rPr>
      </w:pPr>
      <w:r w:rsidRPr="00137FB7">
        <w:rPr>
          <w:b/>
          <w:sz w:val="26"/>
          <w:szCs w:val="26"/>
        </w:rPr>
        <w:t>Piedāvājumu v</w:t>
      </w:r>
      <w:r w:rsidR="000C0ABA" w:rsidRPr="00137FB7">
        <w:rPr>
          <w:b/>
          <w:sz w:val="26"/>
          <w:szCs w:val="26"/>
        </w:rPr>
        <w:t>ērtēšanas kritērijs</w:t>
      </w:r>
      <w:r w:rsidR="000C2002" w:rsidRPr="00137FB7">
        <w:rPr>
          <w:sz w:val="26"/>
          <w:szCs w:val="26"/>
        </w:rPr>
        <w:t xml:space="preserve"> –</w:t>
      </w:r>
      <w:r w:rsidR="006616F6" w:rsidRPr="00137FB7">
        <w:rPr>
          <w:sz w:val="26"/>
          <w:szCs w:val="26"/>
        </w:rPr>
        <w:t xml:space="preserve"> </w:t>
      </w:r>
      <w:r w:rsidR="00194D69" w:rsidRPr="00137FB7">
        <w:rPr>
          <w:sz w:val="26"/>
          <w:szCs w:val="26"/>
        </w:rPr>
        <w:t xml:space="preserve">tehniskajai specifikācijai un </w:t>
      </w:r>
      <w:r w:rsidR="006616F6" w:rsidRPr="00137FB7">
        <w:rPr>
          <w:sz w:val="26"/>
          <w:szCs w:val="26"/>
        </w:rPr>
        <w:t>finanšu piedāvājumam atbilstošs piedāvājums ar zemāko piedāvājuma</w:t>
      </w:r>
      <w:r w:rsidR="006D29DE">
        <w:rPr>
          <w:sz w:val="26"/>
          <w:szCs w:val="26"/>
        </w:rPr>
        <w:t xml:space="preserve"> </w:t>
      </w:r>
      <w:r w:rsidR="006616F6" w:rsidRPr="00137FB7">
        <w:rPr>
          <w:sz w:val="26"/>
          <w:szCs w:val="26"/>
        </w:rPr>
        <w:t>cenu.</w:t>
      </w:r>
    </w:p>
    <w:p w14:paraId="5724A72C" w14:textId="77777777" w:rsidR="007E0D05" w:rsidRDefault="007E0D05" w:rsidP="007E0D05">
      <w:pPr>
        <w:pStyle w:val="Sarakstarindkopa"/>
        <w:tabs>
          <w:tab w:val="left" w:pos="567"/>
        </w:tabs>
        <w:ind w:left="0"/>
        <w:jc w:val="both"/>
        <w:rPr>
          <w:sz w:val="26"/>
          <w:szCs w:val="26"/>
        </w:rPr>
      </w:pPr>
    </w:p>
    <w:p w14:paraId="342E20B9" w14:textId="77777777" w:rsidR="007E0D05" w:rsidRPr="007E0D05" w:rsidRDefault="007E0D05" w:rsidP="00D32094">
      <w:pPr>
        <w:pStyle w:val="Sarakstarindkopa"/>
        <w:numPr>
          <w:ilvl w:val="0"/>
          <w:numId w:val="3"/>
        </w:numPr>
        <w:tabs>
          <w:tab w:val="left" w:pos="567"/>
        </w:tabs>
        <w:jc w:val="center"/>
        <w:rPr>
          <w:b/>
          <w:sz w:val="26"/>
          <w:szCs w:val="26"/>
        </w:rPr>
      </w:pPr>
      <w:r w:rsidRPr="007E0D05">
        <w:rPr>
          <w:b/>
          <w:sz w:val="26"/>
          <w:szCs w:val="26"/>
        </w:rPr>
        <w:t>Iepirkuma līgums</w:t>
      </w:r>
    </w:p>
    <w:p w14:paraId="68AA1599" w14:textId="365F9933" w:rsidR="007E0D05" w:rsidRPr="007E0D05" w:rsidRDefault="00D32094" w:rsidP="007E0D05">
      <w:pPr>
        <w:tabs>
          <w:tab w:val="left" w:pos="567"/>
        </w:tabs>
        <w:jc w:val="both"/>
        <w:rPr>
          <w:sz w:val="26"/>
          <w:szCs w:val="26"/>
        </w:rPr>
      </w:pPr>
      <w:r>
        <w:rPr>
          <w:sz w:val="26"/>
          <w:szCs w:val="26"/>
        </w:rPr>
        <w:t>2</w:t>
      </w:r>
      <w:r w:rsidR="007E0D05" w:rsidRPr="007E0D05">
        <w:rPr>
          <w:sz w:val="26"/>
          <w:szCs w:val="26"/>
        </w:rPr>
        <w:t>.1.</w:t>
      </w:r>
      <w:r w:rsidR="00766D5A">
        <w:rPr>
          <w:sz w:val="26"/>
          <w:szCs w:val="26"/>
        </w:rPr>
        <w:t xml:space="preserve"> </w:t>
      </w:r>
      <w:r w:rsidR="007E0D05" w:rsidRPr="007E0D05">
        <w:rPr>
          <w:sz w:val="26"/>
          <w:szCs w:val="26"/>
        </w:rPr>
        <w:t>Pamatojoties uz pretendenta piedāvājumu, ar izraudzīto pretendentu (turpmāk šajā sadaļā – Tirgotājs) Pircējs slēdz iepirkuma līgumu.</w:t>
      </w:r>
    </w:p>
    <w:p w14:paraId="600B77DB" w14:textId="5B69CB39" w:rsidR="007E0D05" w:rsidRPr="007E0D05" w:rsidRDefault="00D32094" w:rsidP="007E0D05">
      <w:pPr>
        <w:tabs>
          <w:tab w:val="left" w:pos="567"/>
        </w:tabs>
        <w:jc w:val="both"/>
        <w:rPr>
          <w:sz w:val="26"/>
          <w:szCs w:val="26"/>
        </w:rPr>
      </w:pPr>
      <w:r>
        <w:rPr>
          <w:sz w:val="26"/>
          <w:szCs w:val="26"/>
        </w:rPr>
        <w:t>2</w:t>
      </w:r>
      <w:r w:rsidR="007E0D05" w:rsidRPr="007E0D05">
        <w:rPr>
          <w:sz w:val="26"/>
          <w:szCs w:val="26"/>
        </w:rPr>
        <w:t>.2.</w:t>
      </w:r>
      <w:r w:rsidR="00766D5A">
        <w:rPr>
          <w:sz w:val="26"/>
          <w:szCs w:val="26"/>
        </w:rPr>
        <w:t xml:space="preserve"> </w:t>
      </w:r>
      <w:r w:rsidR="007E0D05" w:rsidRPr="007E0D05">
        <w:rPr>
          <w:sz w:val="26"/>
          <w:szCs w:val="26"/>
        </w:rPr>
        <w:t>Pircējs maksā Tirgotājām par saņemtajiem Pakalpojumiem, pamatojoties uz Tirgotāja iesniegtajiem rēķiniem un rēķinu atšifrējumiem par faktiski sniegtajiem pakalpojumiem iepriekšējā mēnesī, kurus Tirgotājs iesniedz Pircējam līdz nākošā mēneša 15.</w:t>
      </w:r>
      <w:r w:rsidR="008877D2" w:rsidRPr="00137FB7">
        <w:rPr>
          <w:sz w:val="26"/>
          <w:szCs w:val="26"/>
        </w:rPr>
        <w:t> </w:t>
      </w:r>
      <w:r w:rsidR="007E0D05" w:rsidRPr="007E0D05">
        <w:rPr>
          <w:sz w:val="26"/>
          <w:szCs w:val="26"/>
        </w:rPr>
        <w:t>datumam.</w:t>
      </w:r>
    </w:p>
    <w:p w14:paraId="3301EE44" w14:textId="44F17E6E" w:rsidR="007E0D05" w:rsidRPr="007E0D05" w:rsidRDefault="00D32094" w:rsidP="007E0D05">
      <w:pPr>
        <w:tabs>
          <w:tab w:val="left" w:pos="567"/>
        </w:tabs>
        <w:jc w:val="both"/>
        <w:rPr>
          <w:sz w:val="26"/>
          <w:szCs w:val="26"/>
        </w:rPr>
      </w:pPr>
      <w:r>
        <w:rPr>
          <w:sz w:val="26"/>
          <w:szCs w:val="26"/>
        </w:rPr>
        <w:t>2</w:t>
      </w:r>
      <w:r w:rsidR="007E0D05" w:rsidRPr="007E0D05">
        <w:rPr>
          <w:sz w:val="26"/>
          <w:szCs w:val="26"/>
        </w:rPr>
        <w:t>.</w:t>
      </w:r>
      <w:r w:rsidR="007E0D05" w:rsidRPr="008877D2">
        <w:rPr>
          <w:color w:val="000000" w:themeColor="text1"/>
          <w:sz w:val="26"/>
          <w:szCs w:val="26"/>
        </w:rPr>
        <w:t>3</w:t>
      </w:r>
      <w:r w:rsidR="008877D2" w:rsidRPr="008877D2">
        <w:rPr>
          <w:color w:val="000000" w:themeColor="text1"/>
          <w:sz w:val="26"/>
          <w:szCs w:val="26"/>
        </w:rPr>
        <w:t xml:space="preserve">. </w:t>
      </w:r>
      <w:r w:rsidR="007E0D05" w:rsidRPr="008877D2">
        <w:rPr>
          <w:color w:val="000000" w:themeColor="text1"/>
          <w:sz w:val="26"/>
          <w:szCs w:val="26"/>
        </w:rPr>
        <w:t xml:space="preserve">Papildus </w:t>
      </w:r>
      <w:r w:rsidR="007E0D05" w:rsidRPr="00291763">
        <w:rPr>
          <w:sz w:val="26"/>
          <w:szCs w:val="26"/>
        </w:rPr>
        <w:t>dabasgāzes cenas izmaksām rēķinā ietveramas izmaksas par Pircējam sniegtajiem dabasgāzes sadales</w:t>
      </w:r>
      <w:r w:rsidR="00291763" w:rsidRPr="00291763">
        <w:rPr>
          <w:sz w:val="26"/>
          <w:szCs w:val="26"/>
        </w:rPr>
        <w:t xml:space="preserve"> sistēmas pakalpojumiem</w:t>
      </w:r>
      <w:r w:rsidR="007E0D05" w:rsidRPr="00291763">
        <w:rPr>
          <w:sz w:val="26"/>
          <w:szCs w:val="26"/>
        </w:rPr>
        <w:t xml:space="preserve">, </w:t>
      </w:r>
      <w:r w:rsidR="00291763" w:rsidRPr="00291763">
        <w:rPr>
          <w:sz w:val="26"/>
          <w:szCs w:val="26"/>
        </w:rPr>
        <w:t xml:space="preserve">dabasgāzes </w:t>
      </w:r>
      <w:r w:rsidR="007E0D05" w:rsidRPr="00291763">
        <w:rPr>
          <w:sz w:val="26"/>
          <w:szCs w:val="26"/>
        </w:rPr>
        <w:t>pārvades</w:t>
      </w:r>
      <w:r w:rsidR="00291763" w:rsidRPr="00291763">
        <w:rPr>
          <w:sz w:val="26"/>
          <w:szCs w:val="26"/>
        </w:rPr>
        <w:t xml:space="preserve"> sistēmas pakalpojumu</w:t>
      </w:r>
      <w:r w:rsidR="007E0D05" w:rsidRPr="00291763">
        <w:rPr>
          <w:sz w:val="26"/>
          <w:szCs w:val="26"/>
        </w:rPr>
        <w:t xml:space="preserve"> </w:t>
      </w:r>
      <w:r w:rsidR="00291763" w:rsidRPr="00291763">
        <w:rPr>
          <w:sz w:val="26"/>
          <w:szCs w:val="26"/>
        </w:rPr>
        <w:t xml:space="preserve">- izejas punktu Latvijas lietotāju apgādei </w:t>
      </w:r>
      <w:r w:rsidR="007E0D05" w:rsidRPr="007E0D05">
        <w:rPr>
          <w:sz w:val="26"/>
          <w:szCs w:val="26"/>
        </w:rPr>
        <w:t xml:space="preserve">un normatīvajos aktos noteiktie nodokļi dabasgāzei, sistēmas un citiem pakalpojumiem. </w:t>
      </w:r>
    </w:p>
    <w:p w14:paraId="6E0A6307" w14:textId="59F3E7E0" w:rsidR="007E0D05" w:rsidRPr="007E0D05" w:rsidRDefault="00D32094" w:rsidP="008877D2">
      <w:pPr>
        <w:tabs>
          <w:tab w:val="left" w:pos="567"/>
        </w:tabs>
        <w:jc w:val="both"/>
        <w:rPr>
          <w:sz w:val="26"/>
          <w:szCs w:val="26"/>
        </w:rPr>
      </w:pPr>
      <w:r>
        <w:rPr>
          <w:sz w:val="26"/>
          <w:szCs w:val="26"/>
        </w:rPr>
        <w:t>2</w:t>
      </w:r>
      <w:r w:rsidR="007E0D05" w:rsidRPr="007E0D05">
        <w:rPr>
          <w:sz w:val="26"/>
          <w:szCs w:val="26"/>
        </w:rPr>
        <w:t>.4.</w:t>
      </w:r>
      <w:r w:rsidR="00766D5A">
        <w:rPr>
          <w:sz w:val="26"/>
          <w:szCs w:val="26"/>
        </w:rPr>
        <w:t xml:space="preserve"> </w:t>
      </w:r>
      <w:r w:rsidR="007E0D05" w:rsidRPr="007E0D05">
        <w:rPr>
          <w:sz w:val="26"/>
          <w:szCs w:val="26"/>
        </w:rPr>
        <w:t>Pircējs deleģē Tirgotāju norēķināties Pircēja vārdā ar sistēmas operatoru par tā sniegtajiem sistēmas pakalpojumiem, maksu par sistēmas pakalpojumiem Tirgotājs ietver Pircējam izrakstītajā rēķinā, un Pircējs to apmaksā vienlaicīgi ar maksu par dabasgāzi.</w:t>
      </w:r>
    </w:p>
    <w:p w14:paraId="1F85E88C" w14:textId="7D137395" w:rsidR="007E0D05" w:rsidRPr="007E0D05" w:rsidRDefault="00D32094" w:rsidP="007E0D05">
      <w:pPr>
        <w:tabs>
          <w:tab w:val="left" w:pos="567"/>
        </w:tabs>
        <w:jc w:val="both"/>
        <w:rPr>
          <w:sz w:val="26"/>
          <w:szCs w:val="26"/>
        </w:rPr>
      </w:pPr>
      <w:r>
        <w:rPr>
          <w:sz w:val="26"/>
          <w:szCs w:val="26"/>
        </w:rPr>
        <w:t>2</w:t>
      </w:r>
      <w:r w:rsidR="007E0D05" w:rsidRPr="007E0D05">
        <w:rPr>
          <w:sz w:val="26"/>
          <w:szCs w:val="26"/>
        </w:rPr>
        <w:t>.5.</w:t>
      </w:r>
      <w:r w:rsidR="00766D5A">
        <w:rPr>
          <w:sz w:val="26"/>
          <w:szCs w:val="26"/>
        </w:rPr>
        <w:t xml:space="preserve"> </w:t>
      </w:r>
      <w:r w:rsidR="007E0D05" w:rsidRPr="007E0D05">
        <w:rPr>
          <w:sz w:val="26"/>
          <w:szCs w:val="26"/>
        </w:rPr>
        <w:t>Elektroniska rēķina iesniegšana notiek šādi:</w:t>
      </w:r>
    </w:p>
    <w:p w14:paraId="6F371700" w14:textId="74BE576F" w:rsidR="007E0D05" w:rsidRPr="007E0D05" w:rsidRDefault="00D32094" w:rsidP="007E0D05">
      <w:pPr>
        <w:tabs>
          <w:tab w:val="left" w:pos="567"/>
        </w:tabs>
        <w:jc w:val="both"/>
        <w:rPr>
          <w:sz w:val="26"/>
          <w:szCs w:val="26"/>
        </w:rPr>
      </w:pPr>
      <w:r>
        <w:rPr>
          <w:sz w:val="26"/>
          <w:szCs w:val="26"/>
        </w:rPr>
        <w:t>2</w:t>
      </w:r>
      <w:r w:rsidR="007E0D05" w:rsidRPr="007E0D05">
        <w:rPr>
          <w:sz w:val="26"/>
          <w:szCs w:val="26"/>
        </w:rPr>
        <w:t>.5.1.</w:t>
      </w:r>
      <w:r w:rsidR="000342D9">
        <w:rPr>
          <w:sz w:val="26"/>
          <w:szCs w:val="26"/>
        </w:rPr>
        <w:t xml:space="preserve"> </w:t>
      </w:r>
      <w:r w:rsidR="007E0D05" w:rsidRPr="007E0D05">
        <w:rPr>
          <w:sz w:val="26"/>
          <w:szCs w:val="26"/>
        </w:rPr>
        <w:t xml:space="preserve">Tirgotājs sagatavo elektronisko rēķinu, atbilstoši Rīgas </w:t>
      </w:r>
      <w:r w:rsidR="000342D9">
        <w:rPr>
          <w:sz w:val="26"/>
          <w:szCs w:val="26"/>
        </w:rPr>
        <w:t>valsts</w:t>
      </w:r>
      <w:r w:rsidR="007E0D05" w:rsidRPr="007E0D05">
        <w:rPr>
          <w:sz w:val="26"/>
          <w:szCs w:val="26"/>
        </w:rPr>
        <w:t>pilsētas pašvaldības portālā www.eriga.lv, sadaļā „Rēķinu iesniegšana” norādītajai informācijai par elektroniskā rēķina formātu;</w:t>
      </w:r>
    </w:p>
    <w:p w14:paraId="2F7A5A88" w14:textId="6F251E3D" w:rsidR="007E0D05" w:rsidRPr="007E0D05" w:rsidRDefault="00D32094" w:rsidP="007E0D05">
      <w:pPr>
        <w:tabs>
          <w:tab w:val="left" w:pos="567"/>
        </w:tabs>
        <w:jc w:val="both"/>
        <w:rPr>
          <w:sz w:val="26"/>
          <w:szCs w:val="26"/>
        </w:rPr>
      </w:pPr>
      <w:r>
        <w:rPr>
          <w:sz w:val="26"/>
          <w:szCs w:val="26"/>
        </w:rPr>
        <w:t>2</w:t>
      </w:r>
      <w:r w:rsidR="007E0D05" w:rsidRPr="007E0D05">
        <w:rPr>
          <w:sz w:val="26"/>
          <w:szCs w:val="26"/>
        </w:rPr>
        <w:t>.5.2.</w:t>
      </w:r>
      <w:r w:rsidR="000342D9">
        <w:rPr>
          <w:sz w:val="26"/>
          <w:szCs w:val="26"/>
        </w:rPr>
        <w:t xml:space="preserve"> </w:t>
      </w:r>
      <w:r w:rsidR="007E0D05" w:rsidRPr="007E0D05">
        <w:rPr>
          <w:sz w:val="26"/>
          <w:szCs w:val="26"/>
        </w:rPr>
        <w:t xml:space="preserve">elektroniskos rēķinus apmaksai Tirgotājs iesniedz Pircējam, izvēloties vienu no </w:t>
      </w:r>
      <w:r w:rsidR="000342D9">
        <w:rPr>
          <w:sz w:val="26"/>
          <w:szCs w:val="26"/>
        </w:rPr>
        <w:t>šādiem</w:t>
      </w:r>
      <w:r w:rsidR="000342D9" w:rsidRPr="007E0D05">
        <w:rPr>
          <w:sz w:val="26"/>
          <w:szCs w:val="26"/>
        </w:rPr>
        <w:t xml:space="preserve"> </w:t>
      </w:r>
      <w:r w:rsidR="007E0D05" w:rsidRPr="007E0D05">
        <w:rPr>
          <w:sz w:val="26"/>
          <w:szCs w:val="26"/>
        </w:rPr>
        <w:t>rēķina piegādes veidiem:</w:t>
      </w:r>
    </w:p>
    <w:p w14:paraId="03EFCCE1" w14:textId="222373B3" w:rsidR="007E0D05" w:rsidRPr="007E0D05" w:rsidRDefault="005B2332" w:rsidP="007E0D05">
      <w:pPr>
        <w:tabs>
          <w:tab w:val="left" w:pos="567"/>
        </w:tabs>
        <w:jc w:val="both"/>
        <w:rPr>
          <w:sz w:val="26"/>
          <w:szCs w:val="26"/>
        </w:rPr>
      </w:pPr>
      <w:r>
        <w:rPr>
          <w:sz w:val="26"/>
          <w:szCs w:val="26"/>
        </w:rPr>
        <w:t>2.5.2.1.</w:t>
      </w:r>
      <w:r w:rsidR="007E0D05" w:rsidRPr="007E0D05">
        <w:rPr>
          <w:sz w:val="26"/>
          <w:szCs w:val="26"/>
        </w:rPr>
        <w:t xml:space="preserve"> izveido programmatūru datu apmaiņai starp Izpildītāja norēķinu sistēmu un pašvaldības vienoto informācijas sistēmu (WEB API);</w:t>
      </w:r>
    </w:p>
    <w:p w14:paraId="2193936E" w14:textId="174A8E24" w:rsidR="007E0D05" w:rsidRPr="007E0D05" w:rsidRDefault="005B2332" w:rsidP="007E0D05">
      <w:pPr>
        <w:tabs>
          <w:tab w:val="left" w:pos="567"/>
        </w:tabs>
        <w:jc w:val="both"/>
        <w:rPr>
          <w:sz w:val="26"/>
          <w:szCs w:val="26"/>
        </w:rPr>
      </w:pPr>
      <w:r>
        <w:rPr>
          <w:sz w:val="26"/>
          <w:szCs w:val="26"/>
        </w:rPr>
        <w:t>2.5.2.2.</w:t>
      </w:r>
      <w:r w:rsidR="007E0D05" w:rsidRPr="007E0D05">
        <w:rPr>
          <w:sz w:val="26"/>
          <w:szCs w:val="26"/>
        </w:rPr>
        <w:t xml:space="preserve">  augšupielādē rēķinu failus portālā www.eriga.lv, atbilstoši portālā www.eriga.lv, sadaļā „Rēķinu iesniegšana” norādītajai informācijai par failu augšupielādi XML formātā;</w:t>
      </w:r>
    </w:p>
    <w:p w14:paraId="358BA593" w14:textId="511B5311" w:rsidR="007E0D05" w:rsidRPr="007E0D05" w:rsidRDefault="005B2332" w:rsidP="007E0D05">
      <w:pPr>
        <w:tabs>
          <w:tab w:val="left" w:pos="567"/>
        </w:tabs>
        <w:jc w:val="both"/>
        <w:rPr>
          <w:sz w:val="26"/>
          <w:szCs w:val="26"/>
        </w:rPr>
      </w:pPr>
      <w:r>
        <w:rPr>
          <w:sz w:val="26"/>
          <w:szCs w:val="26"/>
        </w:rPr>
        <w:t xml:space="preserve">2.5.2.3. </w:t>
      </w:r>
      <w:r w:rsidR="007E0D05" w:rsidRPr="007E0D05">
        <w:rPr>
          <w:sz w:val="26"/>
          <w:szCs w:val="26"/>
        </w:rPr>
        <w:t xml:space="preserve">izmanto manuālu rēķina informācijas ievades </w:t>
      </w:r>
      <w:proofErr w:type="spellStart"/>
      <w:r w:rsidR="007E0D05" w:rsidRPr="007E0D05">
        <w:rPr>
          <w:sz w:val="26"/>
          <w:szCs w:val="26"/>
        </w:rPr>
        <w:t>Web</w:t>
      </w:r>
      <w:proofErr w:type="spellEnd"/>
      <w:r w:rsidR="007E0D05" w:rsidRPr="007E0D05">
        <w:rPr>
          <w:sz w:val="26"/>
          <w:szCs w:val="26"/>
        </w:rPr>
        <w:t xml:space="preserve"> formu  portālā www.eriga.lv, sadaļā „Rēķinu iesniegšana”.</w:t>
      </w:r>
    </w:p>
    <w:p w14:paraId="495BBE3C" w14:textId="77777777" w:rsidR="007E0D05" w:rsidRPr="007E0D05" w:rsidRDefault="00D32094" w:rsidP="007E0D05">
      <w:pPr>
        <w:tabs>
          <w:tab w:val="left" w:pos="567"/>
        </w:tabs>
        <w:jc w:val="both"/>
        <w:rPr>
          <w:sz w:val="26"/>
          <w:szCs w:val="26"/>
        </w:rPr>
      </w:pPr>
      <w:r>
        <w:rPr>
          <w:sz w:val="26"/>
          <w:szCs w:val="26"/>
        </w:rPr>
        <w:lastRenderedPageBreak/>
        <w:t>2</w:t>
      </w:r>
      <w:r w:rsidR="007E0D05" w:rsidRPr="007E0D05">
        <w:rPr>
          <w:sz w:val="26"/>
          <w:szCs w:val="26"/>
        </w:rPr>
        <w:t>.6.</w:t>
      </w:r>
      <w:r w:rsidR="007E0D05" w:rsidRPr="007E0D05">
        <w:rPr>
          <w:sz w:val="26"/>
          <w:szCs w:val="26"/>
        </w:rPr>
        <w:tab/>
        <w:t>Līgumā noteiktā kārtībā iesniegts elektronisks rēķins nodrošina pusēm elektroniskā rēķina izcelsmes autentiskumu un satura integritāti;</w:t>
      </w:r>
    </w:p>
    <w:p w14:paraId="5F9DE8B9"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 xml:space="preserve">.7. </w:t>
      </w:r>
      <w:r w:rsidR="00A4060A">
        <w:rPr>
          <w:sz w:val="26"/>
          <w:szCs w:val="26"/>
        </w:rPr>
        <w:t>M</w:t>
      </w:r>
      <w:r w:rsidR="007E0D05" w:rsidRPr="007E0D05">
        <w:rPr>
          <w:sz w:val="26"/>
          <w:szCs w:val="26"/>
        </w:rPr>
        <w:t>inētā elektroniskā rēķina apmaksas termiņu skaita no dienas, kad Tirgotājs, atbilstoši pašvaldības portālā www.eriga.lv, sadaļā „Rēķinu iesniegšana” norādītajai informācijai par elektroniskā rēķina formātu, ir iesniedzis Pircējam elektronisku rēķinu, ar nosacījumu, ka Tirgotājs ir iesniedzis pareizi, atbilstoši līguma nosacījumiem, aizpildītu elektronisko rēķinu un Pircējs to ir pieņēmis apmaksai;</w:t>
      </w:r>
    </w:p>
    <w:p w14:paraId="47F5F4BF"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.8.</w:t>
      </w:r>
      <w:r w:rsidR="007E0D05" w:rsidRPr="007E0D05">
        <w:rPr>
          <w:sz w:val="26"/>
          <w:szCs w:val="26"/>
        </w:rPr>
        <w:tab/>
        <w:t>Tirgotājam ir pienākums pašvaldības portālā www.eriga.lv sekot līdzi iesniegtā   elektroniskā rēķina apstrādes statusam.</w:t>
      </w:r>
    </w:p>
    <w:p w14:paraId="41BB20AC" w14:textId="77777777" w:rsidR="007E0D05" w:rsidRDefault="00D32094" w:rsidP="007E0D05">
      <w:pPr>
        <w:tabs>
          <w:tab w:val="left" w:pos="567"/>
        </w:tabs>
        <w:jc w:val="both"/>
        <w:rPr>
          <w:sz w:val="26"/>
          <w:szCs w:val="26"/>
        </w:rPr>
      </w:pPr>
      <w:r>
        <w:rPr>
          <w:sz w:val="26"/>
          <w:szCs w:val="26"/>
        </w:rPr>
        <w:t>2</w:t>
      </w:r>
      <w:r w:rsidR="007E0D05" w:rsidRPr="007E0D05">
        <w:rPr>
          <w:sz w:val="26"/>
          <w:szCs w:val="26"/>
        </w:rPr>
        <w:t>.9.</w:t>
      </w:r>
      <w:r w:rsidR="007E0D05" w:rsidRPr="007E0D05">
        <w:rPr>
          <w:sz w:val="26"/>
          <w:szCs w:val="26"/>
        </w:rPr>
        <w:tab/>
        <w:t>Ja Tirgotājs ir iesniedzis nepareizi aizpildītu un/vai līguma nosacījumiem neatbilstošu elektronisko rēķinu, Pircējs šādu rēķinu apmaksai nepieņem un neakceptē. Tirgotājam ir pienākums iesniegt atkārtoti pareizi un līguma nosacījumiem atbilstoši aizpildītu elektronisko rēķinu. Šādā situācijā, elektroniskā rēķina apmaksas termiņu skaita no dienas, kad Tirgotājs ir iesniedzis atkārtoto elektronisko rēķinu</w:t>
      </w:r>
    </w:p>
    <w:p w14:paraId="42E145CB" w14:textId="77777777" w:rsidR="007E0D05" w:rsidRPr="007E0D05" w:rsidRDefault="007E0D05" w:rsidP="007E0D05">
      <w:pPr>
        <w:tabs>
          <w:tab w:val="left" w:pos="567"/>
        </w:tabs>
        <w:jc w:val="both"/>
        <w:rPr>
          <w:sz w:val="26"/>
          <w:szCs w:val="26"/>
        </w:rPr>
      </w:pPr>
    </w:p>
    <w:p w14:paraId="3C35F15E" w14:textId="386AF20D" w:rsidR="005B2332" w:rsidRPr="005B2332" w:rsidRDefault="006D29DE" w:rsidP="005B2332">
      <w:pPr>
        <w:pStyle w:val="Sarakstarindkopa"/>
        <w:numPr>
          <w:ilvl w:val="0"/>
          <w:numId w:val="25"/>
        </w:numPr>
        <w:tabs>
          <w:tab w:val="left" w:pos="567"/>
        </w:tabs>
        <w:jc w:val="center"/>
        <w:rPr>
          <w:b/>
          <w:sz w:val="26"/>
          <w:szCs w:val="26"/>
        </w:rPr>
      </w:pPr>
      <w:r w:rsidRPr="00D32094">
        <w:rPr>
          <w:b/>
          <w:sz w:val="26"/>
          <w:szCs w:val="26"/>
        </w:rPr>
        <w:t>Prasības un i</w:t>
      </w:r>
      <w:r w:rsidR="00FB6AC2" w:rsidRPr="00D32094">
        <w:rPr>
          <w:b/>
          <w:sz w:val="26"/>
          <w:szCs w:val="26"/>
        </w:rPr>
        <w:t>esniedzamie dokumenti</w:t>
      </w:r>
    </w:p>
    <w:p w14:paraId="3AD8A166" w14:textId="42FE23DE" w:rsidR="00B67370" w:rsidRPr="00137FB7" w:rsidRDefault="005B2332" w:rsidP="005B2332">
      <w:pPr>
        <w:pStyle w:val="naisf"/>
        <w:tabs>
          <w:tab w:val="left" w:pos="709"/>
        </w:tabs>
        <w:spacing w:before="0" w:after="0"/>
        <w:ind w:firstLine="0"/>
        <w:rPr>
          <w:sz w:val="26"/>
          <w:szCs w:val="26"/>
          <w:lang w:val="lv-LV"/>
        </w:rPr>
      </w:pPr>
      <w:r>
        <w:rPr>
          <w:sz w:val="26"/>
          <w:szCs w:val="26"/>
          <w:lang w:val="lv-LV"/>
        </w:rPr>
        <w:t>3.1.</w:t>
      </w:r>
      <w:r w:rsidR="00A4060A">
        <w:rPr>
          <w:sz w:val="26"/>
          <w:szCs w:val="26"/>
          <w:lang w:val="lv-LV"/>
        </w:rPr>
        <w:t xml:space="preserve"> </w:t>
      </w:r>
      <w:r w:rsidR="00B67370" w:rsidRPr="00137FB7">
        <w:rPr>
          <w:sz w:val="26"/>
          <w:szCs w:val="26"/>
          <w:lang w:val="lv-LV"/>
        </w:rPr>
        <w:t>Pakalpojuma sniedzēja pieteikums dalībai tirgus izpētē (skatīt 1.</w:t>
      </w:r>
      <w:r w:rsidR="008877D2" w:rsidRPr="008877D2">
        <w:rPr>
          <w:sz w:val="26"/>
          <w:szCs w:val="26"/>
          <w:lang w:val="lv-LV"/>
        </w:rPr>
        <w:t> </w:t>
      </w:r>
      <w:r w:rsidR="00B67370" w:rsidRPr="00137FB7">
        <w:rPr>
          <w:sz w:val="26"/>
          <w:szCs w:val="26"/>
          <w:lang w:val="lv-LV"/>
        </w:rPr>
        <w:t>pielikumu).</w:t>
      </w:r>
    </w:p>
    <w:p w14:paraId="23B48A04" w14:textId="1017D8C6" w:rsidR="00B226EB" w:rsidRPr="00137FB7" w:rsidRDefault="005B2332" w:rsidP="005B2332">
      <w:pPr>
        <w:pStyle w:val="naisf"/>
        <w:tabs>
          <w:tab w:val="left" w:pos="709"/>
        </w:tabs>
        <w:spacing w:before="0" w:after="0"/>
        <w:ind w:firstLine="0"/>
        <w:rPr>
          <w:sz w:val="26"/>
          <w:szCs w:val="26"/>
          <w:lang w:val="lv-LV"/>
        </w:rPr>
      </w:pPr>
      <w:r>
        <w:rPr>
          <w:sz w:val="26"/>
          <w:szCs w:val="26"/>
          <w:lang w:val="lv-LV"/>
        </w:rPr>
        <w:t>3.2.</w:t>
      </w:r>
      <w:r w:rsidR="00A4060A">
        <w:rPr>
          <w:sz w:val="26"/>
          <w:szCs w:val="26"/>
          <w:lang w:val="lv-LV"/>
        </w:rPr>
        <w:t xml:space="preserve"> </w:t>
      </w:r>
      <w:r w:rsidR="00FB6AC2" w:rsidRPr="00137FB7">
        <w:rPr>
          <w:sz w:val="26"/>
          <w:szCs w:val="26"/>
          <w:lang w:val="lv-LV"/>
        </w:rPr>
        <w:t>Tehniskā specifikācija</w:t>
      </w:r>
      <w:r w:rsidR="00BB4ADF">
        <w:rPr>
          <w:sz w:val="26"/>
          <w:szCs w:val="26"/>
          <w:lang w:val="lv-LV"/>
        </w:rPr>
        <w:t>-</w:t>
      </w:r>
      <w:r w:rsidR="009040A5">
        <w:rPr>
          <w:sz w:val="26"/>
          <w:szCs w:val="26"/>
          <w:lang w:val="lv-LV"/>
        </w:rPr>
        <w:t xml:space="preserve">Finanšu piedāvājums </w:t>
      </w:r>
      <w:r w:rsidR="00FB6AC2" w:rsidRPr="00137FB7">
        <w:rPr>
          <w:sz w:val="26"/>
          <w:szCs w:val="26"/>
          <w:lang w:val="lv-LV"/>
        </w:rPr>
        <w:t>(</w:t>
      </w:r>
      <w:r w:rsidR="009E2B8E" w:rsidRPr="00137FB7">
        <w:rPr>
          <w:sz w:val="26"/>
          <w:szCs w:val="26"/>
          <w:lang w:val="lv-LV"/>
        </w:rPr>
        <w:t>s</w:t>
      </w:r>
      <w:r w:rsidR="00B67370" w:rsidRPr="00137FB7">
        <w:rPr>
          <w:sz w:val="26"/>
          <w:szCs w:val="26"/>
          <w:lang w:val="lv-LV"/>
        </w:rPr>
        <w:t>katīt 2</w:t>
      </w:r>
      <w:r w:rsidR="00B226EB" w:rsidRPr="00137FB7">
        <w:rPr>
          <w:sz w:val="26"/>
          <w:szCs w:val="26"/>
          <w:lang w:val="lv-LV"/>
        </w:rPr>
        <w:t>.</w:t>
      </w:r>
      <w:r w:rsidR="008877D2" w:rsidRPr="008877D2">
        <w:rPr>
          <w:sz w:val="26"/>
          <w:szCs w:val="26"/>
          <w:lang w:val="lv-LV"/>
        </w:rPr>
        <w:t> </w:t>
      </w:r>
      <w:r w:rsidR="00B226EB" w:rsidRPr="00137FB7">
        <w:rPr>
          <w:sz w:val="26"/>
          <w:szCs w:val="26"/>
          <w:lang w:val="lv-LV"/>
        </w:rPr>
        <w:t>pielikumu</w:t>
      </w:r>
      <w:r w:rsidR="00FB6AC2" w:rsidRPr="00137FB7">
        <w:rPr>
          <w:sz w:val="26"/>
          <w:szCs w:val="26"/>
          <w:lang w:val="lv-LV"/>
        </w:rPr>
        <w:t>).</w:t>
      </w:r>
    </w:p>
    <w:p w14:paraId="75C9E2E4" w14:textId="266D637C" w:rsidR="006A21BB" w:rsidRPr="006A21BB" w:rsidRDefault="005B2332" w:rsidP="006A21BB">
      <w:pPr>
        <w:widowControl w:val="0"/>
        <w:tabs>
          <w:tab w:val="left" w:pos="709"/>
        </w:tabs>
        <w:autoSpaceDE w:val="0"/>
        <w:autoSpaceDN w:val="0"/>
        <w:adjustRightInd w:val="0"/>
        <w:spacing w:line="280" w:lineRule="exact"/>
        <w:jc w:val="both"/>
        <w:rPr>
          <w:sz w:val="26"/>
          <w:szCs w:val="26"/>
          <w:lang w:eastAsia="en-US"/>
        </w:rPr>
      </w:pPr>
      <w:r>
        <w:rPr>
          <w:sz w:val="26"/>
          <w:szCs w:val="26"/>
        </w:rPr>
        <w:t>3.3.</w:t>
      </w:r>
      <w:r w:rsidR="00A4060A" w:rsidRPr="005B2332">
        <w:rPr>
          <w:sz w:val="26"/>
          <w:szCs w:val="26"/>
        </w:rPr>
        <w:t xml:space="preserve"> </w:t>
      </w:r>
      <w:r w:rsidR="00D53736" w:rsidRPr="005B2332">
        <w:rPr>
          <w:sz w:val="26"/>
          <w:szCs w:val="26"/>
        </w:rPr>
        <w:t>Pretendents ir reģistrēts Latvijas Republikas Dabasgāzes tirgotāju reģistrā.</w:t>
      </w:r>
      <w:r w:rsidR="00D53736" w:rsidRPr="005B2332">
        <w:rPr>
          <w:sz w:val="22"/>
        </w:rPr>
        <w:t xml:space="preserve"> </w:t>
      </w:r>
      <w:r w:rsidR="00D53736" w:rsidRPr="005B2332">
        <w:rPr>
          <w:sz w:val="26"/>
          <w:szCs w:val="26"/>
        </w:rPr>
        <w:t>Informāciju par pretendenta reģistrāciju Latvijas Republikas Dabasgāzes tirgotāju reģistrā, tiks pārbaudīta Sabiedrisko pakalpojumu regulēšanas komisijas mājaslapā.</w:t>
      </w:r>
    </w:p>
    <w:p w14:paraId="1CEFC3B2" w14:textId="6365450C" w:rsidR="006A21BB" w:rsidRDefault="006A21BB" w:rsidP="006A21BB">
      <w:pPr>
        <w:widowControl w:val="0"/>
        <w:tabs>
          <w:tab w:val="left" w:pos="709"/>
        </w:tabs>
        <w:autoSpaceDE w:val="0"/>
        <w:autoSpaceDN w:val="0"/>
        <w:adjustRightInd w:val="0"/>
        <w:spacing w:line="280" w:lineRule="exact"/>
        <w:jc w:val="both"/>
        <w:rPr>
          <w:bCs/>
          <w:sz w:val="26"/>
          <w:szCs w:val="26"/>
        </w:rPr>
      </w:pPr>
      <w:r>
        <w:rPr>
          <w:bCs/>
          <w:sz w:val="26"/>
          <w:szCs w:val="26"/>
        </w:rPr>
        <w:t>3.5. A</w:t>
      </w:r>
      <w:r w:rsidRPr="006A21BB">
        <w:rPr>
          <w:bCs/>
          <w:sz w:val="26"/>
          <w:szCs w:val="26"/>
        </w:rPr>
        <w:t>pliecinājum</w:t>
      </w:r>
      <w:r>
        <w:rPr>
          <w:bCs/>
          <w:sz w:val="26"/>
          <w:szCs w:val="26"/>
        </w:rPr>
        <w:t>s</w:t>
      </w:r>
      <w:r w:rsidRPr="006A21BB">
        <w:rPr>
          <w:bCs/>
          <w:sz w:val="26"/>
          <w:szCs w:val="26"/>
        </w:rPr>
        <w:t>, ka Pretendentam ir noslēgts līgums ar dabasgāzes pārvades sistēmas operatoru par balansēšanu un dabasgāzes pārvades sistēmas pakalpojumu lietošanu</w:t>
      </w:r>
      <w:r>
        <w:rPr>
          <w:bCs/>
          <w:sz w:val="26"/>
          <w:szCs w:val="26"/>
        </w:rPr>
        <w:t>.</w:t>
      </w:r>
    </w:p>
    <w:p w14:paraId="4ACA53E8" w14:textId="0CDA4171" w:rsidR="00194D69" w:rsidRPr="005B2332" w:rsidRDefault="005B2332" w:rsidP="006A21BB">
      <w:pPr>
        <w:widowControl w:val="0"/>
        <w:tabs>
          <w:tab w:val="left" w:pos="709"/>
        </w:tabs>
        <w:autoSpaceDE w:val="0"/>
        <w:autoSpaceDN w:val="0"/>
        <w:adjustRightInd w:val="0"/>
        <w:spacing w:line="280" w:lineRule="exact"/>
        <w:jc w:val="both"/>
        <w:rPr>
          <w:bCs/>
          <w:sz w:val="26"/>
          <w:szCs w:val="26"/>
        </w:rPr>
      </w:pPr>
      <w:r>
        <w:rPr>
          <w:bCs/>
          <w:sz w:val="26"/>
          <w:szCs w:val="26"/>
        </w:rPr>
        <w:t>3.5.</w:t>
      </w:r>
      <w:r w:rsidR="00A4060A" w:rsidRPr="005B2332">
        <w:rPr>
          <w:bCs/>
          <w:sz w:val="26"/>
          <w:szCs w:val="26"/>
        </w:rPr>
        <w:t xml:space="preserve"> </w:t>
      </w:r>
      <w:r w:rsidR="00D53736" w:rsidRPr="006A21BB">
        <w:rPr>
          <w:bCs/>
          <w:sz w:val="26"/>
          <w:szCs w:val="26"/>
        </w:rPr>
        <w:t xml:space="preserve">Apliecinājums, ka Pretendentam ir noslēgts sadales sistēmas pakalpojumu līgums ar </w:t>
      </w:r>
      <w:r w:rsidR="006A21BB" w:rsidRPr="006A21BB">
        <w:rPr>
          <w:bCs/>
          <w:sz w:val="26"/>
          <w:szCs w:val="26"/>
        </w:rPr>
        <w:t>s</w:t>
      </w:r>
      <w:r w:rsidR="00D53736" w:rsidRPr="006A21BB">
        <w:rPr>
          <w:bCs/>
          <w:sz w:val="26"/>
          <w:szCs w:val="26"/>
        </w:rPr>
        <w:t>adales sistēmas operatoru.</w:t>
      </w:r>
    </w:p>
    <w:p w14:paraId="4F01D754" w14:textId="77777777" w:rsidR="0000312B" w:rsidRPr="00137FB7" w:rsidRDefault="00AB68C0" w:rsidP="002907B1">
      <w:pPr>
        <w:pStyle w:val="Sarakstarindkopa"/>
        <w:numPr>
          <w:ilvl w:val="0"/>
          <w:numId w:val="26"/>
        </w:numPr>
        <w:tabs>
          <w:tab w:val="left" w:pos="567"/>
        </w:tabs>
        <w:spacing w:before="240"/>
        <w:jc w:val="center"/>
        <w:rPr>
          <w:b/>
          <w:sz w:val="26"/>
          <w:szCs w:val="26"/>
        </w:rPr>
      </w:pPr>
      <w:r w:rsidRPr="00137FB7">
        <w:rPr>
          <w:b/>
          <w:sz w:val="26"/>
          <w:szCs w:val="26"/>
        </w:rPr>
        <w:t>Piedāvājuma iesniegšanas kārtība</w:t>
      </w:r>
    </w:p>
    <w:p w14:paraId="14AE8883" w14:textId="271E73B6" w:rsidR="00137FB7" w:rsidRPr="005B2332" w:rsidRDefault="00137FB7" w:rsidP="00B758C8">
      <w:pPr>
        <w:pStyle w:val="Sarakstarindkopa"/>
        <w:numPr>
          <w:ilvl w:val="1"/>
          <w:numId w:val="26"/>
        </w:numPr>
        <w:tabs>
          <w:tab w:val="left" w:pos="426"/>
        </w:tabs>
        <w:ind w:left="0" w:firstLine="0"/>
        <w:jc w:val="both"/>
        <w:rPr>
          <w:sz w:val="26"/>
          <w:szCs w:val="26"/>
        </w:rPr>
      </w:pPr>
      <w:r w:rsidRPr="005B2332">
        <w:rPr>
          <w:sz w:val="26"/>
          <w:szCs w:val="26"/>
        </w:rPr>
        <w:t xml:space="preserve">Piedāvājumus var iesniegt, nosūtot </w:t>
      </w:r>
      <w:r w:rsidR="005B2332" w:rsidRPr="005B2332">
        <w:rPr>
          <w:sz w:val="26"/>
          <w:szCs w:val="26"/>
        </w:rPr>
        <w:t xml:space="preserve">elektroniski </w:t>
      </w:r>
      <w:r w:rsidRPr="005B2332">
        <w:rPr>
          <w:sz w:val="26"/>
          <w:szCs w:val="26"/>
        </w:rPr>
        <w:t xml:space="preserve">parakstītus dokumentus </w:t>
      </w:r>
      <w:r w:rsidR="00B758C8" w:rsidRPr="00B758C8">
        <w:rPr>
          <w:sz w:val="26"/>
          <w:szCs w:val="26"/>
        </w:rPr>
        <w:t xml:space="preserve">vai parakstītu dokumentu kopijas uz e-pastu </w:t>
      </w:r>
      <w:hyperlink r:id="rId13" w:history="1">
        <w:r w:rsidR="005B2332" w:rsidRPr="005B2332">
          <w:rPr>
            <w:rStyle w:val="Hipersaite"/>
            <w:sz w:val="26"/>
            <w:szCs w:val="26"/>
          </w:rPr>
          <w:t>Viktorija.Osovska_Hlebina@riga.lv</w:t>
        </w:r>
      </w:hyperlink>
      <w:r w:rsidRPr="005B2332">
        <w:rPr>
          <w:sz w:val="26"/>
          <w:szCs w:val="26"/>
        </w:rPr>
        <w:t xml:space="preserve"> līdz 20</w:t>
      </w:r>
      <w:r w:rsidR="004604DD" w:rsidRPr="005B2332">
        <w:rPr>
          <w:sz w:val="26"/>
          <w:szCs w:val="26"/>
        </w:rPr>
        <w:t>2</w:t>
      </w:r>
      <w:r w:rsidR="00F603C8">
        <w:rPr>
          <w:sz w:val="26"/>
          <w:szCs w:val="26"/>
        </w:rPr>
        <w:t>4</w:t>
      </w:r>
      <w:r w:rsidRPr="005B2332">
        <w:rPr>
          <w:sz w:val="26"/>
          <w:szCs w:val="26"/>
        </w:rPr>
        <w:t>.</w:t>
      </w:r>
      <w:r w:rsidR="008877D2" w:rsidRPr="00137FB7">
        <w:rPr>
          <w:sz w:val="26"/>
          <w:szCs w:val="26"/>
        </w:rPr>
        <w:t> </w:t>
      </w:r>
      <w:r w:rsidRPr="005B2332">
        <w:rPr>
          <w:sz w:val="26"/>
          <w:szCs w:val="26"/>
        </w:rPr>
        <w:t xml:space="preserve">gada </w:t>
      </w:r>
      <w:r w:rsidR="002907B1">
        <w:rPr>
          <w:sz w:val="26"/>
          <w:szCs w:val="26"/>
        </w:rPr>
        <w:t>4</w:t>
      </w:r>
      <w:r w:rsidRPr="006A21BB">
        <w:rPr>
          <w:sz w:val="26"/>
          <w:szCs w:val="26"/>
        </w:rPr>
        <w:t>.</w:t>
      </w:r>
      <w:r w:rsidR="008877D2" w:rsidRPr="006A21BB">
        <w:rPr>
          <w:sz w:val="26"/>
          <w:szCs w:val="26"/>
        </w:rPr>
        <w:t> </w:t>
      </w:r>
      <w:r w:rsidR="00F603C8">
        <w:rPr>
          <w:sz w:val="26"/>
          <w:szCs w:val="26"/>
        </w:rPr>
        <w:t>okto</w:t>
      </w:r>
      <w:r w:rsidR="008877D2" w:rsidRPr="006A21BB">
        <w:rPr>
          <w:sz w:val="26"/>
          <w:szCs w:val="26"/>
        </w:rPr>
        <w:t>br</w:t>
      </w:r>
      <w:r w:rsidR="005B2332" w:rsidRPr="006A21BB">
        <w:rPr>
          <w:sz w:val="26"/>
          <w:szCs w:val="26"/>
        </w:rPr>
        <w:t>a</w:t>
      </w:r>
      <w:r w:rsidR="005B2332" w:rsidRPr="005B2332">
        <w:rPr>
          <w:sz w:val="26"/>
          <w:szCs w:val="26"/>
        </w:rPr>
        <w:t xml:space="preserve"> </w:t>
      </w:r>
      <w:r w:rsidRPr="005B2332">
        <w:rPr>
          <w:sz w:val="26"/>
          <w:szCs w:val="26"/>
        </w:rPr>
        <w:t>pulksten 1</w:t>
      </w:r>
      <w:r w:rsidR="002907B1">
        <w:rPr>
          <w:sz w:val="26"/>
          <w:szCs w:val="26"/>
        </w:rPr>
        <w:t>1</w:t>
      </w:r>
      <w:r w:rsidRPr="005B2332">
        <w:rPr>
          <w:sz w:val="26"/>
          <w:szCs w:val="26"/>
        </w:rPr>
        <w:t>.00.</w:t>
      </w:r>
    </w:p>
    <w:p w14:paraId="7C1BB4EA" w14:textId="732B919B" w:rsidR="005B2332" w:rsidRPr="005B2332" w:rsidRDefault="00B758C8" w:rsidP="00B758C8">
      <w:pPr>
        <w:pStyle w:val="Sarakstarindkopa"/>
        <w:numPr>
          <w:ilvl w:val="1"/>
          <w:numId w:val="26"/>
        </w:numPr>
        <w:tabs>
          <w:tab w:val="left" w:pos="426"/>
        </w:tabs>
        <w:ind w:left="0" w:firstLine="0"/>
        <w:jc w:val="both"/>
        <w:rPr>
          <w:sz w:val="26"/>
          <w:szCs w:val="26"/>
        </w:rPr>
      </w:pPr>
      <w:r w:rsidRPr="00B758C8">
        <w:rPr>
          <w:sz w:val="26"/>
          <w:szCs w:val="26"/>
        </w:rPr>
        <w:t xml:space="preserve">Informācija par personas datu apstrādi iepirkumos pieejama: </w:t>
      </w:r>
      <w:hyperlink r:id="rId14" w:history="1">
        <w:r w:rsidRPr="00B758C8">
          <w:rPr>
            <w:rStyle w:val="Hipersaite"/>
            <w:sz w:val="26"/>
            <w:szCs w:val="26"/>
          </w:rPr>
          <w:t>https://rpp.riga.lv/personas-datu-apstrade-iepirkumos/</w:t>
        </w:r>
      </w:hyperlink>
      <w:r>
        <w:rPr>
          <w:sz w:val="26"/>
          <w:szCs w:val="26"/>
        </w:rPr>
        <w:t>.</w:t>
      </w:r>
    </w:p>
    <w:p w14:paraId="06B7B8A6" w14:textId="77777777" w:rsidR="009E2B8E" w:rsidRPr="00137FB7" w:rsidRDefault="009E2B8E" w:rsidP="00137FB7">
      <w:pPr>
        <w:ind w:firstLine="567"/>
        <w:jc w:val="both"/>
        <w:rPr>
          <w:sz w:val="26"/>
          <w:szCs w:val="26"/>
        </w:rPr>
      </w:pPr>
    </w:p>
    <w:p w14:paraId="51336E7A" w14:textId="77777777" w:rsidR="00992D36" w:rsidRPr="00137FB7" w:rsidRDefault="00992D36" w:rsidP="00791201">
      <w:pPr>
        <w:jc w:val="both"/>
        <w:rPr>
          <w:b/>
          <w:sz w:val="26"/>
          <w:szCs w:val="26"/>
        </w:rPr>
      </w:pPr>
      <w:r w:rsidRPr="00137FB7">
        <w:rPr>
          <w:b/>
          <w:sz w:val="26"/>
          <w:szCs w:val="26"/>
        </w:rPr>
        <w:t>Pielikumi:</w:t>
      </w:r>
    </w:p>
    <w:p w14:paraId="3D2224AC" w14:textId="0296829A" w:rsidR="00B67370" w:rsidRPr="00137FB7" w:rsidRDefault="00B67370" w:rsidP="00CD5639">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Pr="00137FB7">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w:t>
      </w:r>
      <w:r w:rsidR="008877D2" w:rsidRPr="008877D2">
        <w:rPr>
          <w:sz w:val="26"/>
          <w:szCs w:val="26"/>
        </w:rPr>
        <w:t> </w:t>
      </w:r>
      <w:r w:rsidRPr="00137FB7">
        <w:rPr>
          <w:sz w:val="26"/>
          <w:szCs w:val="26"/>
        </w:rPr>
        <w:t>pielikums)</w:t>
      </w:r>
      <w:r w:rsidR="005B2332">
        <w:rPr>
          <w:sz w:val="26"/>
          <w:szCs w:val="26"/>
        </w:rPr>
        <w:t>;</w:t>
      </w:r>
    </w:p>
    <w:p w14:paraId="61E5B8F8" w14:textId="422CCB25" w:rsidR="004961C6" w:rsidRPr="00986F88"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Pr="00137FB7">
        <w:rPr>
          <w:sz w:val="26"/>
          <w:szCs w:val="26"/>
        </w:rPr>
        <w:t xml:space="preserve">uz </w:t>
      </w:r>
      <w:r w:rsidR="001F7CC5">
        <w:rPr>
          <w:sz w:val="26"/>
          <w:szCs w:val="26"/>
        </w:rPr>
        <w:t>1 (</w:t>
      </w:r>
      <w:r w:rsidR="004961C6" w:rsidRPr="00137FB7">
        <w:rPr>
          <w:sz w:val="26"/>
          <w:szCs w:val="26"/>
        </w:rPr>
        <w:t>vienas</w:t>
      </w:r>
      <w:r w:rsidR="001F7CC5">
        <w:rPr>
          <w:sz w:val="26"/>
          <w:szCs w:val="26"/>
        </w:rPr>
        <w:t>)</w:t>
      </w:r>
      <w:r w:rsidRPr="00137FB7">
        <w:rPr>
          <w:sz w:val="26"/>
          <w:szCs w:val="26"/>
        </w:rPr>
        <w:t xml:space="preserve"> </w:t>
      </w:r>
      <w:r w:rsidR="004961C6" w:rsidRPr="00137FB7">
        <w:rPr>
          <w:sz w:val="26"/>
          <w:szCs w:val="26"/>
        </w:rPr>
        <w:t>lapas</w:t>
      </w:r>
      <w:r w:rsidRPr="00137FB7">
        <w:rPr>
          <w:sz w:val="26"/>
          <w:szCs w:val="26"/>
        </w:rPr>
        <w:t xml:space="preserve"> </w:t>
      </w:r>
      <w:r w:rsidR="00B67370" w:rsidRPr="00137FB7">
        <w:rPr>
          <w:sz w:val="26"/>
          <w:szCs w:val="26"/>
        </w:rPr>
        <w:t>(2</w:t>
      </w:r>
      <w:r w:rsidR="00992D36" w:rsidRPr="00137FB7">
        <w:rPr>
          <w:sz w:val="26"/>
          <w:szCs w:val="26"/>
        </w:rPr>
        <w:t>.</w:t>
      </w:r>
      <w:r w:rsidR="008877D2" w:rsidRPr="008877D2">
        <w:rPr>
          <w:sz w:val="26"/>
          <w:szCs w:val="26"/>
        </w:rPr>
        <w:t> </w:t>
      </w:r>
      <w:r w:rsidR="00992D36" w:rsidRPr="00137FB7">
        <w:rPr>
          <w:sz w:val="26"/>
          <w:szCs w:val="26"/>
        </w:rPr>
        <w:t>pielikums)</w:t>
      </w:r>
      <w:r w:rsidR="00986F88">
        <w:rPr>
          <w:sz w:val="26"/>
          <w:szCs w:val="26"/>
        </w:rPr>
        <w:t>.</w:t>
      </w:r>
    </w:p>
    <w:p w14:paraId="44F5DDCE" w14:textId="77777777" w:rsidR="009E2B8E" w:rsidRPr="00137FB7" w:rsidRDefault="009E2B8E" w:rsidP="007E1021">
      <w:pPr>
        <w:widowControl w:val="0"/>
        <w:autoSpaceDE w:val="0"/>
        <w:autoSpaceDN w:val="0"/>
        <w:adjustRightInd w:val="0"/>
        <w:jc w:val="right"/>
        <w:rPr>
          <w:bCs/>
          <w:iCs/>
          <w:sz w:val="26"/>
          <w:szCs w:val="26"/>
        </w:rPr>
      </w:pPr>
    </w:p>
    <w:p w14:paraId="274B0E44"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2698" w14:textId="77777777" w:rsidR="00086CD0" w:rsidRDefault="00086CD0">
      <w:r>
        <w:separator/>
      </w:r>
    </w:p>
  </w:endnote>
  <w:endnote w:type="continuationSeparator" w:id="0">
    <w:p w14:paraId="333BD30D" w14:textId="77777777" w:rsidR="00086CD0" w:rsidRDefault="0008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559A" w14:textId="77777777" w:rsidR="00086CD0" w:rsidRDefault="00086CD0">
      <w:r>
        <w:separator/>
      </w:r>
    </w:p>
  </w:footnote>
  <w:footnote w:type="continuationSeparator" w:id="0">
    <w:p w14:paraId="25EADF86" w14:textId="77777777" w:rsidR="00086CD0" w:rsidRDefault="0008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6E2A" w14:textId="77777777" w:rsidR="00FC7AE8"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A72CD92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3"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6"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48530085">
    <w:abstractNumId w:val="14"/>
  </w:num>
  <w:num w:numId="2" w16cid:durableId="153838403">
    <w:abstractNumId w:val="9"/>
  </w:num>
  <w:num w:numId="3" w16cid:durableId="1010110281">
    <w:abstractNumId w:val="8"/>
  </w:num>
  <w:num w:numId="4" w16cid:durableId="1261568909">
    <w:abstractNumId w:val="19"/>
  </w:num>
  <w:num w:numId="5" w16cid:durableId="1681466036">
    <w:abstractNumId w:val="25"/>
  </w:num>
  <w:num w:numId="6" w16cid:durableId="16473255">
    <w:abstractNumId w:val="12"/>
  </w:num>
  <w:num w:numId="7" w16cid:durableId="1008289458">
    <w:abstractNumId w:val="24"/>
  </w:num>
  <w:num w:numId="8" w16cid:durableId="1441605540">
    <w:abstractNumId w:val="23"/>
  </w:num>
  <w:num w:numId="9" w16cid:durableId="1758404424">
    <w:abstractNumId w:val="20"/>
  </w:num>
  <w:num w:numId="10" w16cid:durableId="522982913">
    <w:abstractNumId w:val="6"/>
  </w:num>
  <w:num w:numId="11" w16cid:durableId="677274227">
    <w:abstractNumId w:val="3"/>
  </w:num>
  <w:num w:numId="12" w16cid:durableId="303704259">
    <w:abstractNumId w:val="4"/>
  </w:num>
  <w:num w:numId="13" w16cid:durableId="938022440">
    <w:abstractNumId w:val="17"/>
  </w:num>
  <w:num w:numId="14" w16cid:durableId="2015956135">
    <w:abstractNumId w:val="18"/>
  </w:num>
  <w:num w:numId="15" w16cid:durableId="27026497">
    <w:abstractNumId w:val="7"/>
  </w:num>
  <w:num w:numId="16" w16cid:durableId="717512099">
    <w:abstractNumId w:val="11"/>
  </w:num>
  <w:num w:numId="17" w16cid:durableId="1451245884">
    <w:abstractNumId w:val="16"/>
  </w:num>
  <w:num w:numId="18" w16cid:durableId="1649043905">
    <w:abstractNumId w:val="1"/>
  </w:num>
  <w:num w:numId="19" w16cid:durableId="1313828724">
    <w:abstractNumId w:val="2"/>
  </w:num>
  <w:num w:numId="20" w16cid:durableId="255674656">
    <w:abstractNumId w:val="15"/>
  </w:num>
  <w:num w:numId="21" w16cid:durableId="865337972">
    <w:abstractNumId w:val="10"/>
  </w:num>
  <w:num w:numId="22" w16cid:durableId="460929324">
    <w:abstractNumId w:val="5"/>
  </w:num>
  <w:num w:numId="23" w16cid:durableId="1967929537">
    <w:abstractNumId w:val="22"/>
  </w:num>
  <w:num w:numId="24" w16cid:durableId="735975528">
    <w:abstractNumId w:val="21"/>
  </w:num>
  <w:num w:numId="25" w16cid:durableId="2042977517">
    <w:abstractNumId w:val="13"/>
  </w:num>
  <w:num w:numId="26" w16cid:durableId="38221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42D9"/>
    <w:rsid w:val="00086CD0"/>
    <w:rsid w:val="00097764"/>
    <w:rsid w:val="000B3649"/>
    <w:rsid w:val="000C0ABA"/>
    <w:rsid w:val="000C2002"/>
    <w:rsid w:val="000E26A0"/>
    <w:rsid w:val="000F5864"/>
    <w:rsid w:val="00103B33"/>
    <w:rsid w:val="0012090F"/>
    <w:rsid w:val="00137FB7"/>
    <w:rsid w:val="0016579D"/>
    <w:rsid w:val="001816C6"/>
    <w:rsid w:val="00194D69"/>
    <w:rsid w:val="001F7CC5"/>
    <w:rsid w:val="00237FAC"/>
    <w:rsid w:val="002907B1"/>
    <w:rsid w:val="00291763"/>
    <w:rsid w:val="002C26C8"/>
    <w:rsid w:val="00322467"/>
    <w:rsid w:val="00361C9C"/>
    <w:rsid w:val="004101E1"/>
    <w:rsid w:val="00443901"/>
    <w:rsid w:val="004604DD"/>
    <w:rsid w:val="0047100F"/>
    <w:rsid w:val="00472FC8"/>
    <w:rsid w:val="004961C6"/>
    <w:rsid w:val="004D1A48"/>
    <w:rsid w:val="00560760"/>
    <w:rsid w:val="005B2332"/>
    <w:rsid w:val="005E01ED"/>
    <w:rsid w:val="005E6511"/>
    <w:rsid w:val="006616F6"/>
    <w:rsid w:val="00670AD2"/>
    <w:rsid w:val="006A21BB"/>
    <w:rsid w:val="006B70D9"/>
    <w:rsid w:val="006D29DE"/>
    <w:rsid w:val="006D43CA"/>
    <w:rsid w:val="006E391E"/>
    <w:rsid w:val="00766D5A"/>
    <w:rsid w:val="00767A75"/>
    <w:rsid w:val="00781151"/>
    <w:rsid w:val="00791201"/>
    <w:rsid w:val="007942F2"/>
    <w:rsid w:val="007A452D"/>
    <w:rsid w:val="007A74A0"/>
    <w:rsid w:val="007C5E2C"/>
    <w:rsid w:val="007D17B6"/>
    <w:rsid w:val="007E0D05"/>
    <w:rsid w:val="007E1021"/>
    <w:rsid w:val="00825B2E"/>
    <w:rsid w:val="00877143"/>
    <w:rsid w:val="008877D2"/>
    <w:rsid w:val="00893790"/>
    <w:rsid w:val="008D5F55"/>
    <w:rsid w:val="008F6E39"/>
    <w:rsid w:val="009040A5"/>
    <w:rsid w:val="00916D28"/>
    <w:rsid w:val="00934577"/>
    <w:rsid w:val="009473E0"/>
    <w:rsid w:val="00986F88"/>
    <w:rsid w:val="00992D36"/>
    <w:rsid w:val="009B21ED"/>
    <w:rsid w:val="009C7D87"/>
    <w:rsid w:val="009D2DA9"/>
    <w:rsid w:val="009E2B8E"/>
    <w:rsid w:val="009F374D"/>
    <w:rsid w:val="00A4060A"/>
    <w:rsid w:val="00A5015A"/>
    <w:rsid w:val="00A968D6"/>
    <w:rsid w:val="00AB41A9"/>
    <w:rsid w:val="00AB68C0"/>
    <w:rsid w:val="00B226EB"/>
    <w:rsid w:val="00B5404C"/>
    <w:rsid w:val="00B67370"/>
    <w:rsid w:val="00B758C8"/>
    <w:rsid w:val="00B90343"/>
    <w:rsid w:val="00BB4ADF"/>
    <w:rsid w:val="00BC101E"/>
    <w:rsid w:val="00BD5879"/>
    <w:rsid w:val="00C06896"/>
    <w:rsid w:val="00C25E28"/>
    <w:rsid w:val="00C55926"/>
    <w:rsid w:val="00C72EB5"/>
    <w:rsid w:val="00CD5639"/>
    <w:rsid w:val="00CE44FE"/>
    <w:rsid w:val="00D0738F"/>
    <w:rsid w:val="00D22E96"/>
    <w:rsid w:val="00D32094"/>
    <w:rsid w:val="00D33F86"/>
    <w:rsid w:val="00D35A95"/>
    <w:rsid w:val="00D53736"/>
    <w:rsid w:val="00D562AB"/>
    <w:rsid w:val="00D82C9F"/>
    <w:rsid w:val="00D95CB1"/>
    <w:rsid w:val="00D9723B"/>
    <w:rsid w:val="00DA7E77"/>
    <w:rsid w:val="00DE4F3C"/>
    <w:rsid w:val="00DE6065"/>
    <w:rsid w:val="00DE627A"/>
    <w:rsid w:val="00DF3422"/>
    <w:rsid w:val="00E01451"/>
    <w:rsid w:val="00E26FA4"/>
    <w:rsid w:val="00E3221A"/>
    <w:rsid w:val="00E340AE"/>
    <w:rsid w:val="00E45ED0"/>
    <w:rsid w:val="00EC66D8"/>
    <w:rsid w:val="00EF0581"/>
    <w:rsid w:val="00EF1885"/>
    <w:rsid w:val="00F13023"/>
    <w:rsid w:val="00F21299"/>
    <w:rsid w:val="00F24080"/>
    <w:rsid w:val="00F603C8"/>
    <w:rsid w:val="00F91EF3"/>
    <w:rsid w:val="00FB6AC2"/>
    <w:rsid w:val="00FC173D"/>
    <w:rsid w:val="00FC7AE8"/>
    <w:rsid w:val="00FD0A45"/>
    <w:rsid w:val="00FE20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B12C"/>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styleId="Prskatjums">
    <w:name w:val="Revision"/>
    <w:hidden/>
    <w:uiPriority w:val="99"/>
    <w:semiHidden/>
    <w:rsid w:val="000342D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ktorija.Osovska_Hlebina@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ktorija.osovska_hlebina@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svarca@rig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1C34-C589-449F-911E-F0FBAD2E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04280-4A12-451F-9F28-4811BEC4A73F}">
  <ds:schemaRefs>
    <ds:schemaRef ds:uri="http://schemas.microsoft.com/sharepoint/v3/contenttype/forms"/>
  </ds:schemaRefs>
</ds:datastoreItem>
</file>

<file path=customXml/itemProps3.xml><?xml version="1.0" encoding="utf-8"?>
<ds:datastoreItem xmlns:ds="http://schemas.openxmlformats.org/officeDocument/2006/customXml" ds:itemID="{135B31DD-5844-42F9-9728-DFC8D0CC1924}">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4.xml><?xml version="1.0" encoding="utf-8"?>
<ds:datastoreItem xmlns:ds="http://schemas.openxmlformats.org/officeDocument/2006/customXml" ds:itemID="{E2B5F3C5-519D-45F5-AABF-E0681CD5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3696</Words>
  <Characters>2108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Brauča</dc:creator>
  <cp:lastModifiedBy>Viktorija Osovska-Hlebina</cp:lastModifiedBy>
  <cp:revision>4</cp:revision>
  <dcterms:created xsi:type="dcterms:W3CDTF">2024-09-24T12:07:00Z</dcterms:created>
  <dcterms:modified xsi:type="dcterms:W3CDTF">2024-09-24T13:21:00Z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