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A058" w14:textId="77777777" w:rsidR="00673F0E" w:rsidRDefault="00673F0E" w:rsidP="00673F0E">
      <w:pPr>
        <w:rPr>
          <w:sz w:val="26"/>
          <w:szCs w:val="26"/>
        </w:rPr>
      </w:pPr>
    </w:p>
    <w:p w14:paraId="4539DBE3" w14:textId="77777777" w:rsidR="00673F0E" w:rsidRDefault="00673F0E" w:rsidP="00673F0E">
      <w:pPr>
        <w:rPr>
          <w:sz w:val="26"/>
          <w:szCs w:val="26"/>
        </w:rPr>
      </w:pPr>
    </w:p>
    <w:p w14:paraId="671DB046" w14:textId="77777777" w:rsidR="00673F0E" w:rsidRDefault="00673F0E" w:rsidP="00673F0E">
      <w:pPr>
        <w:rPr>
          <w:sz w:val="26"/>
          <w:szCs w:val="26"/>
        </w:rPr>
      </w:pPr>
    </w:p>
    <w:p w14:paraId="1B254EF5" w14:textId="77777777" w:rsidR="00673F0E" w:rsidRDefault="00673F0E" w:rsidP="00673F0E">
      <w:pPr>
        <w:rPr>
          <w:sz w:val="26"/>
          <w:szCs w:val="26"/>
        </w:rPr>
      </w:pPr>
    </w:p>
    <w:p w14:paraId="5EC5FF52" w14:textId="77777777" w:rsidR="00673F0E" w:rsidRDefault="00673F0E" w:rsidP="00673F0E">
      <w:pPr>
        <w:rPr>
          <w:sz w:val="26"/>
          <w:szCs w:val="26"/>
        </w:rPr>
      </w:pPr>
    </w:p>
    <w:p w14:paraId="06EEA318" w14:textId="77777777" w:rsidR="00673F0E" w:rsidRDefault="00673F0E" w:rsidP="00673F0E">
      <w:pPr>
        <w:rPr>
          <w:sz w:val="26"/>
          <w:szCs w:val="26"/>
        </w:rPr>
      </w:pPr>
    </w:p>
    <w:p w14:paraId="1636BB46" w14:textId="77777777" w:rsidR="00673F0E" w:rsidRDefault="00673F0E" w:rsidP="00673F0E">
      <w:pPr>
        <w:rPr>
          <w:sz w:val="26"/>
          <w:szCs w:val="26"/>
        </w:rPr>
      </w:pPr>
    </w:p>
    <w:p w14:paraId="418A5B8A" w14:textId="77777777" w:rsidR="00673F0E" w:rsidRDefault="00673F0E" w:rsidP="00673F0E">
      <w:pPr>
        <w:rPr>
          <w:sz w:val="26"/>
          <w:szCs w:val="26"/>
        </w:rPr>
      </w:pPr>
    </w:p>
    <w:p w14:paraId="7103D713" w14:textId="77777777" w:rsidR="00673F0E" w:rsidRDefault="00673F0E" w:rsidP="00673F0E">
      <w:pPr>
        <w:rPr>
          <w:sz w:val="26"/>
          <w:szCs w:val="26"/>
        </w:rPr>
      </w:pPr>
    </w:p>
    <w:p w14:paraId="41B9A4BB" w14:textId="77777777" w:rsidR="00673F0E" w:rsidRDefault="00673F0E" w:rsidP="00673F0E">
      <w:pPr>
        <w:rPr>
          <w:sz w:val="26"/>
          <w:szCs w:val="26"/>
        </w:rPr>
      </w:pPr>
    </w:p>
    <w:p w14:paraId="112F4ADE" w14:textId="77777777" w:rsidR="00673F0E" w:rsidRDefault="00673F0E" w:rsidP="00673F0E">
      <w:pPr>
        <w:rPr>
          <w:sz w:val="26"/>
          <w:szCs w:val="26"/>
        </w:rPr>
      </w:pPr>
    </w:p>
    <w:p w14:paraId="6EDB86D1" w14:textId="77777777" w:rsidR="00673F0E" w:rsidRDefault="00673F0E" w:rsidP="00673F0E">
      <w:pPr>
        <w:rPr>
          <w:sz w:val="26"/>
          <w:szCs w:val="26"/>
        </w:rPr>
      </w:pPr>
    </w:p>
    <w:p w14:paraId="20FB8DD8" w14:textId="77777777" w:rsidR="00673F0E" w:rsidRDefault="00673F0E" w:rsidP="00673F0E">
      <w:pPr>
        <w:rPr>
          <w:sz w:val="26"/>
          <w:szCs w:val="26"/>
        </w:rPr>
      </w:pPr>
    </w:p>
    <w:p w14:paraId="7C37E5FF" w14:textId="77777777" w:rsidR="00673F0E" w:rsidRDefault="00673F0E" w:rsidP="00673F0E">
      <w:pPr>
        <w:rPr>
          <w:sz w:val="26"/>
          <w:szCs w:val="26"/>
        </w:rPr>
      </w:pPr>
    </w:p>
    <w:p w14:paraId="3A331DB8" w14:textId="77777777" w:rsidR="00673F0E" w:rsidRDefault="00673F0E" w:rsidP="00673F0E">
      <w:pPr>
        <w:rPr>
          <w:sz w:val="26"/>
          <w:szCs w:val="26"/>
        </w:rPr>
      </w:pPr>
    </w:p>
    <w:p w14:paraId="0B12A49F" w14:textId="77777777" w:rsidR="00673F0E" w:rsidRDefault="00673F0E" w:rsidP="00673F0E">
      <w:pPr>
        <w:rPr>
          <w:sz w:val="26"/>
          <w:szCs w:val="26"/>
        </w:rPr>
      </w:pPr>
    </w:p>
    <w:p w14:paraId="32193BFC" w14:textId="77777777" w:rsidR="00673F0E" w:rsidRDefault="00673F0E" w:rsidP="00673F0E">
      <w:pPr>
        <w:rPr>
          <w:sz w:val="26"/>
          <w:szCs w:val="26"/>
        </w:rPr>
      </w:pPr>
    </w:p>
    <w:p w14:paraId="76AA577E" w14:textId="77777777" w:rsidR="00673F0E" w:rsidRDefault="00673F0E" w:rsidP="00673F0E">
      <w:pPr>
        <w:rPr>
          <w:sz w:val="26"/>
          <w:szCs w:val="26"/>
        </w:rPr>
      </w:pPr>
    </w:p>
    <w:p w14:paraId="0885303A" w14:textId="77777777" w:rsidR="00673F0E" w:rsidRDefault="00673F0E" w:rsidP="00673F0E">
      <w:pPr>
        <w:rPr>
          <w:sz w:val="26"/>
          <w:szCs w:val="26"/>
        </w:rPr>
      </w:pPr>
    </w:p>
    <w:p w14:paraId="7651330B" w14:textId="77777777" w:rsidR="00673F0E" w:rsidRDefault="00673F0E" w:rsidP="00673F0E">
      <w:pPr>
        <w:rPr>
          <w:sz w:val="26"/>
          <w:szCs w:val="26"/>
        </w:rPr>
      </w:pPr>
    </w:p>
    <w:p w14:paraId="583FD5D1" w14:textId="77777777" w:rsidR="00673F0E" w:rsidRDefault="00673F0E" w:rsidP="00673F0E">
      <w:pPr>
        <w:jc w:val="center"/>
        <w:rPr>
          <w:b/>
          <w:bCs/>
          <w:sz w:val="44"/>
          <w:szCs w:val="44"/>
        </w:rPr>
      </w:pPr>
    </w:p>
    <w:p w14:paraId="17ABEC23" w14:textId="77777777" w:rsidR="008B219D" w:rsidRPr="00772D98" w:rsidRDefault="008B219D" w:rsidP="008B219D">
      <w:pPr>
        <w:suppressAutoHyphens w:val="0"/>
        <w:jc w:val="center"/>
        <w:rPr>
          <w:b/>
          <w:sz w:val="34"/>
          <w:szCs w:val="34"/>
          <w:lang w:eastAsia="en-US"/>
        </w:rPr>
      </w:pPr>
      <w:r w:rsidRPr="00772D98">
        <w:rPr>
          <w:b/>
          <w:sz w:val="34"/>
          <w:szCs w:val="34"/>
          <w:lang w:eastAsia="en-US"/>
        </w:rPr>
        <w:t>Tirgus izpētes dokuments</w:t>
      </w:r>
    </w:p>
    <w:p w14:paraId="398EC724" w14:textId="77777777" w:rsidR="008B219D" w:rsidRPr="00276003" w:rsidRDefault="008B219D" w:rsidP="008B219D">
      <w:pPr>
        <w:suppressAutoHyphens w:val="0"/>
        <w:jc w:val="center"/>
        <w:rPr>
          <w:sz w:val="26"/>
          <w:szCs w:val="26"/>
          <w:lang w:eastAsia="en-US"/>
        </w:rPr>
      </w:pPr>
    </w:p>
    <w:p w14:paraId="357A9468" w14:textId="77777777" w:rsidR="008B219D" w:rsidRPr="00276003" w:rsidRDefault="008B219D" w:rsidP="008B219D">
      <w:pPr>
        <w:suppressAutoHyphens w:val="0"/>
        <w:jc w:val="center"/>
        <w:rPr>
          <w:sz w:val="26"/>
          <w:szCs w:val="26"/>
          <w:lang w:eastAsia="en-US"/>
        </w:rPr>
      </w:pPr>
    </w:p>
    <w:p w14:paraId="3A9C3BF0" w14:textId="113E05A0" w:rsidR="008B219D" w:rsidRPr="00772D98" w:rsidRDefault="008B219D" w:rsidP="008B219D">
      <w:pPr>
        <w:suppressAutoHyphens w:val="0"/>
        <w:jc w:val="center"/>
        <w:rPr>
          <w:b/>
          <w:bCs/>
          <w:sz w:val="34"/>
          <w:szCs w:val="34"/>
        </w:rPr>
      </w:pPr>
      <w:r w:rsidRPr="00772D98">
        <w:rPr>
          <w:b/>
          <w:bCs/>
          <w:sz w:val="34"/>
          <w:szCs w:val="34"/>
        </w:rPr>
        <w:t>“</w:t>
      </w:r>
      <w:r w:rsidR="00CF2DFB" w:rsidRPr="00C31638">
        <w:rPr>
          <w:b/>
          <w:sz w:val="34"/>
          <w:szCs w:val="34"/>
          <w:lang w:eastAsia="en-US"/>
        </w:rPr>
        <w:t xml:space="preserve">Par </w:t>
      </w:r>
      <w:r w:rsidR="0016655C" w:rsidRPr="00C31638">
        <w:rPr>
          <w:b/>
          <w:sz w:val="34"/>
          <w:szCs w:val="34"/>
          <w:lang w:eastAsia="en-US"/>
        </w:rPr>
        <w:fldChar w:fldCharType="begin"/>
      </w:r>
      <w:r w:rsidR="0016655C" w:rsidRPr="00C31638">
        <w:rPr>
          <w:b/>
          <w:sz w:val="34"/>
          <w:szCs w:val="34"/>
          <w:lang w:eastAsia="en-US"/>
        </w:rPr>
        <w:instrText xml:space="preserve"> DOCPROPERTY  DOK_ANOTACIJA  \* MERGEFORMAT </w:instrText>
      </w:r>
      <w:r w:rsidR="0016655C" w:rsidRPr="00C31638">
        <w:rPr>
          <w:b/>
          <w:sz w:val="34"/>
          <w:szCs w:val="34"/>
          <w:lang w:eastAsia="en-US"/>
        </w:rPr>
        <w:fldChar w:fldCharType="separate"/>
      </w:r>
      <w:r w:rsidR="0016655C" w:rsidRPr="00C31638">
        <w:rPr>
          <w:b/>
          <w:sz w:val="34"/>
          <w:szCs w:val="34"/>
          <w:lang w:eastAsia="en-US"/>
        </w:rPr>
        <w:t>operatīvo transportlīdzekļu vadīšanas apmācīb</w:t>
      </w:r>
      <w:r w:rsidR="0016655C" w:rsidRPr="00C31638">
        <w:rPr>
          <w:b/>
          <w:sz w:val="34"/>
          <w:szCs w:val="34"/>
          <w:lang w:eastAsia="en-US"/>
        </w:rPr>
        <w:fldChar w:fldCharType="end"/>
      </w:r>
      <w:r w:rsidR="00FD7581">
        <w:rPr>
          <w:b/>
          <w:sz w:val="34"/>
          <w:szCs w:val="34"/>
          <w:lang w:eastAsia="en-US"/>
        </w:rPr>
        <w:t>ām</w:t>
      </w:r>
      <w:r w:rsidRPr="00C31638">
        <w:rPr>
          <w:b/>
          <w:bCs/>
          <w:sz w:val="34"/>
          <w:szCs w:val="34"/>
        </w:rPr>
        <w:t>”</w:t>
      </w:r>
    </w:p>
    <w:p w14:paraId="16B43E15" w14:textId="26DDEE1C" w:rsidR="008B219D" w:rsidRPr="00772D98" w:rsidRDefault="008B219D" w:rsidP="008B219D">
      <w:pPr>
        <w:suppressAutoHyphens w:val="0"/>
        <w:jc w:val="center"/>
        <w:rPr>
          <w:sz w:val="34"/>
          <w:szCs w:val="34"/>
          <w:lang w:eastAsia="en-US"/>
        </w:rPr>
      </w:pPr>
      <w:r w:rsidRPr="00772D98">
        <w:rPr>
          <w:sz w:val="34"/>
          <w:szCs w:val="34"/>
          <w:lang w:eastAsia="en-US"/>
        </w:rPr>
        <w:t>(Paziņojums par tirgus izpēti Nr.</w:t>
      </w:r>
      <w:r w:rsidR="008F35C9" w:rsidRPr="008F35C9">
        <w:rPr>
          <w:bCs/>
          <w:sz w:val="34"/>
          <w:szCs w:val="34"/>
          <w:lang w:eastAsia="en-US"/>
        </w:rPr>
        <w:t> </w:t>
      </w:r>
      <w:r w:rsidR="00FD7581">
        <w:rPr>
          <w:sz w:val="34"/>
          <w:szCs w:val="34"/>
          <w:lang w:eastAsia="en-US"/>
        </w:rPr>
        <w:t>11</w:t>
      </w:r>
      <w:r w:rsidRPr="00772D98">
        <w:rPr>
          <w:sz w:val="34"/>
          <w:szCs w:val="34"/>
          <w:lang w:eastAsia="en-US"/>
        </w:rPr>
        <w:t>)</w:t>
      </w:r>
    </w:p>
    <w:p w14:paraId="5B898CB1" w14:textId="77777777" w:rsidR="00673F0E" w:rsidRDefault="00673F0E" w:rsidP="00673F0E">
      <w:pPr>
        <w:rPr>
          <w:sz w:val="26"/>
          <w:szCs w:val="26"/>
        </w:rPr>
      </w:pPr>
    </w:p>
    <w:p w14:paraId="2F9F06E4" w14:textId="77777777" w:rsidR="00673F0E" w:rsidRDefault="00673F0E" w:rsidP="00673F0E">
      <w:pPr>
        <w:rPr>
          <w:sz w:val="26"/>
          <w:szCs w:val="26"/>
        </w:rPr>
      </w:pPr>
    </w:p>
    <w:p w14:paraId="37CF81D1" w14:textId="77777777" w:rsidR="00673F0E" w:rsidRDefault="00673F0E" w:rsidP="00673F0E">
      <w:pPr>
        <w:rPr>
          <w:sz w:val="26"/>
          <w:szCs w:val="26"/>
        </w:rPr>
      </w:pPr>
    </w:p>
    <w:p w14:paraId="4948CC54" w14:textId="77777777" w:rsidR="00673F0E" w:rsidRDefault="00673F0E" w:rsidP="00673F0E">
      <w:pPr>
        <w:rPr>
          <w:sz w:val="26"/>
          <w:szCs w:val="26"/>
        </w:rPr>
      </w:pPr>
    </w:p>
    <w:p w14:paraId="38F29741" w14:textId="77777777" w:rsidR="00673F0E" w:rsidRDefault="00673F0E" w:rsidP="00673F0E">
      <w:pPr>
        <w:rPr>
          <w:sz w:val="26"/>
          <w:szCs w:val="26"/>
        </w:rPr>
      </w:pPr>
    </w:p>
    <w:p w14:paraId="44B0C953" w14:textId="77777777" w:rsidR="00673F0E" w:rsidRDefault="00673F0E" w:rsidP="00673F0E">
      <w:pPr>
        <w:rPr>
          <w:sz w:val="26"/>
          <w:szCs w:val="26"/>
        </w:rPr>
      </w:pPr>
    </w:p>
    <w:p w14:paraId="1BD335D2" w14:textId="77777777" w:rsidR="00673F0E" w:rsidRDefault="00673F0E" w:rsidP="00673F0E">
      <w:pPr>
        <w:rPr>
          <w:sz w:val="26"/>
          <w:szCs w:val="26"/>
        </w:rPr>
      </w:pPr>
    </w:p>
    <w:p w14:paraId="5F2AD7B8" w14:textId="77777777" w:rsidR="00673F0E" w:rsidRDefault="00673F0E" w:rsidP="00673F0E">
      <w:pPr>
        <w:rPr>
          <w:sz w:val="26"/>
          <w:szCs w:val="26"/>
        </w:rPr>
      </w:pPr>
    </w:p>
    <w:p w14:paraId="400D3EC4" w14:textId="77777777" w:rsidR="00673F0E" w:rsidRDefault="00673F0E" w:rsidP="00673F0E">
      <w:pPr>
        <w:rPr>
          <w:sz w:val="26"/>
          <w:szCs w:val="26"/>
        </w:rPr>
      </w:pPr>
    </w:p>
    <w:p w14:paraId="107A0102" w14:textId="77777777" w:rsidR="00673F0E" w:rsidRDefault="00673F0E" w:rsidP="00673F0E">
      <w:pPr>
        <w:rPr>
          <w:sz w:val="26"/>
          <w:szCs w:val="26"/>
        </w:rPr>
      </w:pPr>
    </w:p>
    <w:p w14:paraId="1FC834E2" w14:textId="77777777" w:rsidR="00673F0E" w:rsidRDefault="00673F0E" w:rsidP="00673F0E">
      <w:pPr>
        <w:rPr>
          <w:sz w:val="26"/>
          <w:szCs w:val="26"/>
        </w:rPr>
      </w:pPr>
    </w:p>
    <w:p w14:paraId="73E917C5" w14:textId="77777777" w:rsidR="00673F0E" w:rsidRDefault="00673F0E" w:rsidP="00673F0E">
      <w:pPr>
        <w:rPr>
          <w:sz w:val="26"/>
          <w:szCs w:val="26"/>
        </w:rPr>
      </w:pPr>
    </w:p>
    <w:p w14:paraId="09252514" w14:textId="77777777" w:rsidR="00673F0E" w:rsidRDefault="00673F0E" w:rsidP="00673F0E">
      <w:pPr>
        <w:rPr>
          <w:sz w:val="26"/>
          <w:szCs w:val="26"/>
        </w:rPr>
      </w:pPr>
    </w:p>
    <w:p w14:paraId="7C8A01C0" w14:textId="77777777" w:rsidR="00673F0E" w:rsidRDefault="00673F0E" w:rsidP="00673F0E">
      <w:pPr>
        <w:rPr>
          <w:sz w:val="26"/>
          <w:szCs w:val="26"/>
        </w:rPr>
      </w:pPr>
    </w:p>
    <w:p w14:paraId="110A8B52" w14:textId="77777777" w:rsidR="00673F0E" w:rsidRDefault="00673F0E" w:rsidP="00673F0E">
      <w:pPr>
        <w:rPr>
          <w:sz w:val="26"/>
          <w:szCs w:val="26"/>
        </w:rPr>
      </w:pPr>
    </w:p>
    <w:p w14:paraId="0A4B2F99" w14:textId="77777777" w:rsidR="00673F0E" w:rsidRDefault="00673F0E" w:rsidP="00673F0E">
      <w:pPr>
        <w:rPr>
          <w:sz w:val="26"/>
          <w:szCs w:val="26"/>
        </w:rPr>
      </w:pPr>
    </w:p>
    <w:p w14:paraId="6B0E592F" w14:textId="77777777" w:rsidR="00673F0E" w:rsidRDefault="00673F0E" w:rsidP="00673F0E">
      <w:pPr>
        <w:rPr>
          <w:sz w:val="26"/>
          <w:szCs w:val="26"/>
        </w:rPr>
      </w:pPr>
    </w:p>
    <w:p w14:paraId="4C433BE3" w14:textId="77777777" w:rsidR="00673F0E" w:rsidRDefault="00673F0E" w:rsidP="00673F0E">
      <w:pPr>
        <w:rPr>
          <w:sz w:val="26"/>
          <w:szCs w:val="26"/>
        </w:rPr>
      </w:pPr>
    </w:p>
    <w:p w14:paraId="0BEBA035" w14:textId="62259680" w:rsidR="00673F0E" w:rsidRPr="00673F0E" w:rsidRDefault="00673F0E" w:rsidP="00673F0E">
      <w:pPr>
        <w:jc w:val="center"/>
        <w:rPr>
          <w:sz w:val="26"/>
          <w:szCs w:val="26"/>
        </w:rPr>
      </w:pPr>
      <w:r w:rsidRPr="00673F0E">
        <w:rPr>
          <w:sz w:val="26"/>
          <w:szCs w:val="26"/>
        </w:rPr>
        <w:t>Rīga, 202</w:t>
      </w:r>
      <w:r w:rsidR="00FD7581">
        <w:rPr>
          <w:sz w:val="26"/>
          <w:szCs w:val="26"/>
        </w:rPr>
        <w:t>5</w:t>
      </w:r>
    </w:p>
    <w:p w14:paraId="696DDBA8" w14:textId="45F5F88D" w:rsidR="00673F0E" w:rsidRPr="00E156AA" w:rsidRDefault="00673F0E" w:rsidP="00673F0E">
      <w:pPr>
        <w:pStyle w:val="Virsraksts1"/>
        <w:numPr>
          <w:ilvl w:val="0"/>
          <w:numId w:val="12"/>
        </w:numPr>
        <w:rPr>
          <w:szCs w:val="26"/>
        </w:rPr>
      </w:pPr>
      <w:r w:rsidRPr="00E156AA">
        <w:rPr>
          <w:szCs w:val="26"/>
        </w:rPr>
        <w:lastRenderedPageBreak/>
        <w:t>VISPĀRĪGĀ INFORMĀCIJA</w:t>
      </w:r>
    </w:p>
    <w:p w14:paraId="00D6BAD3" w14:textId="12FF2DFD" w:rsidR="00FD7581" w:rsidRPr="00FD7581" w:rsidRDefault="00673F0E" w:rsidP="006D6071">
      <w:pPr>
        <w:pStyle w:val="Sarakstarindkopa"/>
        <w:numPr>
          <w:ilvl w:val="1"/>
          <w:numId w:val="13"/>
        </w:numPr>
        <w:ind w:left="0" w:firstLine="709"/>
        <w:jc w:val="both"/>
        <w:rPr>
          <w:bCs/>
          <w:sz w:val="26"/>
          <w:szCs w:val="26"/>
          <w:lang w:eastAsia="lv-LV"/>
        </w:rPr>
      </w:pPr>
      <w:r w:rsidRPr="00FD7581">
        <w:rPr>
          <w:b/>
          <w:bCs/>
          <w:sz w:val="26"/>
          <w:szCs w:val="26"/>
        </w:rPr>
        <w:t>Pasūtītājs</w:t>
      </w:r>
      <w:r w:rsidRPr="00FD7581">
        <w:rPr>
          <w:sz w:val="26"/>
          <w:szCs w:val="26"/>
        </w:rPr>
        <w:t xml:space="preserve">: </w:t>
      </w:r>
      <w:r w:rsidR="00FD7581" w:rsidRPr="00FD7581">
        <w:rPr>
          <w:bCs/>
          <w:sz w:val="26"/>
          <w:szCs w:val="26"/>
          <w:lang w:eastAsia="lv-LV"/>
        </w:rPr>
        <w:t>Rīgas valstspilsētas pašvaldības policija, Valērijas Seiles iela 12A, Rīga, LV-1019, banka: AS ”Luminor Bank” Latvijas filiāle, kods: RIKOLV2X, konts: LV41RIKO0021800014010. Profila adrese internetā: rpp.riga.lv. Darba laiks – darba</w:t>
      </w:r>
      <w:r w:rsidR="00FD7581">
        <w:rPr>
          <w:bCs/>
          <w:sz w:val="26"/>
          <w:szCs w:val="26"/>
          <w:lang w:eastAsia="lv-LV"/>
        </w:rPr>
        <w:t xml:space="preserve"> </w:t>
      </w:r>
      <w:r w:rsidR="00FD7581" w:rsidRPr="00FD7581">
        <w:rPr>
          <w:bCs/>
          <w:sz w:val="26"/>
          <w:szCs w:val="26"/>
          <w:lang w:eastAsia="lv-LV"/>
        </w:rPr>
        <w:t>dienās no plkst. 8.30 līdz plkst. 17.00, (pusdienu pārtraukums no plkst. 12.00 līdz plkst. 12.30)</w:t>
      </w:r>
    </w:p>
    <w:p w14:paraId="2C679191" w14:textId="48C9DA9D" w:rsidR="00E156AA" w:rsidRPr="00FD7581" w:rsidRDefault="00673F0E" w:rsidP="006D6071">
      <w:pPr>
        <w:pStyle w:val="Sarakstarindkopa"/>
        <w:numPr>
          <w:ilvl w:val="1"/>
          <w:numId w:val="13"/>
        </w:numPr>
        <w:ind w:left="0" w:firstLine="709"/>
        <w:jc w:val="both"/>
        <w:rPr>
          <w:sz w:val="26"/>
          <w:szCs w:val="26"/>
        </w:rPr>
      </w:pPr>
      <w:r w:rsidRPr="00FD7581">
        <w:rPr>
          <w:b/>
          <w:bCs/>
          <w:sz w:val="26"/>
          <w:szCs w:val="26"/>
        </w:rPr>
        <w:t>Pasūtītāja kontaktpersona</w:t>
      </w:r>
      <w:r w:rsidR="002066FE" w:rsidRPr="00FD7581">
        <w:rPr>
          <w:b/>
          <w:bCs/>
          <w:sz w:val="26"/>
          <w:szCs w:val="26"/>
        </w:rPr>
        <w:t>s</w:t>
      </w:r>
      <w:r w:rsidRPr="00FD7581">
        <w:rPr>
          <w:sz w:val="26"/>
          <w:szCs w:val="26"/>
        </w:rPr>
        <w:t xml:space="preserve">: </w:t>
      </w:r>
    </w:p>
    <w:p w14:paraId="1BD8D3D3" w14:textId="0D13298D" w:rsidR="00FD7581" w:rsidRPr="00FD7581" w:rsidRDefault="00FD7581" w:rsidP="001B3757">
      <w:pPr>
        <w:pStyle w:val="Sarakstarindkopa"/>
        <w:numPr>
          <w:ilvl w:val="2"/>
          <w:numId w:val="13"/>
        </w:numPr>
        <w:suppressAutoHyphens w:val="0"/>
        <w:spacing w:before="100" w:beforeAutospacing="1" w:after="100" w:afterAutospacing="1"/>
        <w:ind w:left="0" w:firstLine="709"/>
        <w:jc w:val="both"/>
        <w:rPr>
          <w:color w:val="000000"/>
          <w:sz w:val="26"/>
          <w:szCs w:val="26"/>
          <w:lang w:eastAsia="lv-LV"/>
        </w:rPr>
      </w:pPr>
      <w:r w:rsidRPr="00FD7581">
        <w:rPr>
          <w:color w:val="000000"/>
          <w:sz w:val="26"/>
          <w:szCs w:val="26"/>
          <w:lang w:eastAsia="lv-LV"/>
        </w:rPr>
        <w:t xml:space="preserve">Jautājumos par tirgus izpētes veikšanu un paredzamā līguma noslēgšanu – </w:t>
      </w:r>
      <w:r w:rsidR="001B3757">
        <w:rPr>
          <w:color w:val="000000"/>
          <w:sz w:val="26"/>
          <w:szCs w:val="26"/>
          <w:lang w:eastAsia="lv-LV"/>
        </w:rPr>
        <w:t>Aldis Pastars</w:t>
      </w:r>
      <w:r w:rsidRPr="00FD7581">
        <w:rPr>
          <w:color w:val="000000"/>
          <w:sz w:val="26"/>
          <w:szCs w:val="26"/>
          <w:lang w:eastAsia="lv-LV"/>
        </w:rPr>
        <w:t>, tālrunis 670378</w:t>
      </w:r>
      <w:r w:rsidR="001B3757">
        <w:rPr>
          <w:color w:val="000000"/>
          <w:sz w:val="26"/>
          <w:szCs w:val="26"/>
          <w:lang w:eastAsia="lv-LV"/>
        </w:rPr>
        <w:t>44</w:t>
      </w:r>
      <w:r w:rsidRPr="00FD7581">
        <w:rPr>
          <w:color w:val="000000"/>
          <w:sz w:val="26"/>
          <w:szCs w:val="26"/>
          <w:lang w:eastAsia="lv-LV"/>
        </w:rPr>
        <w:t xml:space="preserve">, e-pasts: </w:t>
      </w:r>
      <w:hyperlink r:id="rId11" w:history="1">
        <w:r w:rsidR="001B3757" w:rsidRPr="005E2B6D">
          <w:rPr>
            <w:rStyle w:val="Hipersaite"/>
            <w:sz w:val="26"/>
            <w:szCs w:val="26"/>
            <w:lang w:eastAsia="lv-LV"/>
          </w:rPr>
          <w:t>Aldis.Pastars@riga.lv</w:t>
        </w:r>
      </w:hyperlink>
      <w:r w:rsidRPr="00FD7581">
        <w:rPr>
          <w:color w:val="000000"/>
          <w:sz w:val="26"/>
          <w:szCs w:val="26"/>
          <w:lang w:eastAsia="lv-LV"/>
        </w:rPr>
        <w:t>;</w:t>
      </w:r>
    </w:p>
    <w:p w14:paraId="2B7A4F59" w14:textId="1B4C7125" w:rsidR="00FD7581" w:rsidRPr="00FD7581" w:rsidRDefault="00FD7581" w:rsidP="001B3757">
      <w:pPr>
        <w:pStyle w:val="Sarakstarindkopa"/>
        <w:numPr>
          <w:ilvl w:val="2"/>
          <w:numId w:val="13"/>
        </w:numPr>
        <w:suppressAutoHyphens w:val="0"/>
        <w:spacing w:before="100" w:beforeAutospacing="1" w:after="100" w:afterAutospacing="1"/>
        <w:ind w:left="0" w:firstLine="709"/>
        <w:jc w:val="both"/>
        <w:rPr>
          <w:color w:val="000000"/>
          <w:sz w:val="26"/>
          <w:szCs w:val="26"/>
          <w:lang w:eastAsia="lv-LV"/>
        </w:rPr>
      </w:pPr>
      <w:r w:rsidRPr="00FD7581">
        <w:rPr>
          <w:color w:val="000000"/>
          <w:sz w:val="26"/>
          <w:szCs w:val="26"/>
          <w:lang w:eastAsia="lv-LV"/>
        </w:rPr>
        <w:t xml:space="preserve">Jautājumos par tehnisko specifikāciju un finanšu piedāvājumu – </w:t>
      </w:r>
      <w:r>
        <w:rPr>
          <w:color w:val="000000"/>
          <w:sz w:val="26"/>
          <w:szCs w:val="26"/>
          <w:lang w:eastAsia="lv-LV"/>
        </w:rPr>
        <w:t>Guntis Dūda</w:t>
      </w:r>
      <w:r w:rsidRPr="00FD7581">
        <w:rPr>
          <w:color w:val="000000"/>
          <w:sz w:val="26"/>
          <w:szCs w:val="26"/>
          <w:lang w:eastAsia="lv-LV"/>
        </w:rPr>
        <w:t>, tālrunis 6703</w:t>
      </w:r>
      <w:r>
        <w:rPr>
          <w:color w:val="000000"/>
          <w:sz w:val="26"/>
          <w:szCs w:val="26"/>
          <w:lang w:eastAsia="lv-LV"/>
        </w:rPr>
        <w:t>7279</w:t>
      </w:r>
      <w:r w:rsidRPr="00FD7581">
        <w:rPr>
          <w:color w:val="000000"/>
          <w:sz w:val="26"/>
          <w:szCs w:val="26"/>
          <w:lang w:eastAsia="lv-LV"/>
        </w:rPr>
        <w:t xml:space="preserve">, e-pasts: </w:t>
      </w:r>
      <w:hyperlink r:id="rId12" w:history="1">
        <w:r w:rsidRPr="00562CF0">
          <w:rPr>
            <w:rStyle w:val="Hipersaite"/>
            <w:sz w:val="26"/>
            <w:szCs w:val="26"/>
            <w:lang w:eastAsia="lv-LV"/>
          </w:rPr>
          <w:t>Guntis.Duda@riga.lv</w:t>
        </w:r>
      </w:hyperlink>
      <w:r w:rsidRPr="00FD7581">
        <w:rPr>
          <w:color w:val="000000"/>
          <w:sz w:val="26"/>
          <w:szCs w:val="26"/>
          <w:lang w:eastAsia="lv-LV"/>
        </w:rPr>
        <w:t>.</w:t>
      </w:r>
      <w:r>
        <w:rPr>
          <w:color w:val="000000"/>
          <w:sz w:val="26"/>
          <w:szCs w:val="26"/>
          <w:lang w:eastAsia="lv-LV"/>
        </w:rPr>
        <w:t xml:space="preserve"> </w:t>
      </w:r>
    </w:p>
    <w:p w14:paraId="39E2C3A4" w14:textId="77777777" w:rsidR="0049525E" w:rsidRPr="00407996" w:rsidRDefault="0049525E" w:rsidP="0049525E">
      <w:pPr>
        <w:pStyle w:val="Sarakstarindkopa"/>
        <w:ind w:left="709"/>
        <w:jc w:val="both"/>
        <w:rPr>
          <w:sz w:val="26"/>
          <w:szCs w:val="26"/>
        </w:rPr>
      </w:pPr>
    </w:p>
    <w:p w14:paraId="5E60ADCB" w14:textId="60AE0C3F" w:rsidR="0049525E" w:rsidRPr="00AA4464" w:rsidRDefault="0049525E" w:rsidP="00AA4464">
      <w:pPr>
        <w:pStyle w:val="Sarakstarindkopa"/>
        <w:numPr>
          <w:ilvl w:val="0"/>
          <w:numId w:val="13"/>
        </w:numPr>
        <w:jc w:val="center"/>
        <w:rPr>
          <w:b/>
          <w:spacing w:val="-6"/>
          <w:sz w:val="26"/>
          <w:szCs w:val="26"/>
          <w:lang w:eastAsia="lv-LV"/>
        </w:rPr>
      </w:pPr>
      <w:r w:rsidRPr="00AA4464">
        <w:rPr>
          <w:b/>
          <w:spacing w:val="-6"/>
          <w:sz w:val="26"/>
          <w:szCs w:val="26"/>
          <w:lang w:eastAsia="lv-LV"/>
        </w:rPr>
        <w:t>INFORMĀCIJA PAR IEPIRKUMA PRIEKŠMETU</w:t>
      </w:r>
    </w:p>
    <w:p w14:paraId="3DF81E70" w14:textId="18A32FE7" w:rsidR="0049525E" w:rsidRPr="00AA4464" w:rsidRDefault="0049525E" w:rsidP="005E3C94">
      <w:pPr>
        <w:pStyle w:val="Sarakstarindkopa"/>
        <w:numPr>
          <w:ilvl w:val="1"/>
          <w:numId w:val="13"/>
        </w:numPr>
        <w:ind w:left="0" w:firstLine="709"/>
        <w:jc w:val="both"/>
        <w:rPr>
          <w:b/>
          <w:spacing w:val="-6"/>
          <w:sz w:val="26"/>
          <w:szCs w:val="26"/>
          <w:lang w:eastAsia="lv-LV"/>
        </w:rPr>
      </w:pPr>
      <w:r w:rsidRPr="00AA4464">
        <w:rPr>
          <w:b/>
          <w:spacing w:val="-6"/>
          <w:sz w:val="26"/>
          <w:szCs w:val="26"/>
          <w:lang w:eastAsia="lv-LV"/>
        </w:rPr>
        <w:t>Iepirkuma priekšmets</w:t>
      </w:r>
      <w:r w:rsidRPr="00AA4464">
        <w:rPr>
          <w:spacing w:val="-6"/>
          <w:sz w:val="26"/>
          <w:szCs w:val="26"/>
          <w:lang w:eastAsia="lv-LV"/>
        </w:rPr>
        <w:t xml:space="preserve"> – </w:t>
      </w:r>
      <w:r w:rsidR="00CF2DFB" w:rsidRPr="00CF2DFB">
        <w:rPr>
          <w:spacing w:val="-6"/>
          <w:sz w:val="26"/>
          <w:szCs w:val="26"/>
          <w:lang w:eastAsia="lv-LV"/>
        </w:rPr>
        <w:t>apmācības braukšanā ar operatīvajiem transportlīdzekļiem ekstremālos apstākļos</w:t>
      </w:r>
      <w:r w:rsidR="003672F1" w:rsidRPr="00AA4464">
        <w:rPr>
          <w:spacing w:val="-6"/>
          <w:sz w:val="26"/>
          <w:szCs w:val="26"/>
          <w:lang w:eastAsia="lv-LV"/>
        </w:rPr>
        <w:t>.</w:t>
      </w:r>
    </w:p>
    <w:p w14:paraId="2C97CEB6" w14:textId="34ED4554" w:rsidR="00CF3A42" w:rsidRPr="00AA4464" w:rsidRDefault="00CF3A42" w:rsidP="005E3C94">
      <w:pPr>
        <w:pStyle w:val="Sarakstarindkopa"/>
        <w:numPr>
          <w:ilvl w:val="1"/>
          <w:numId w:val="13"/>
        </w:numPr>
        <w:ind w:left="0" w:firstLine="709"/>
        <w:jc w:val="both"/>
        <w:rPr>
          <w:b/>
          <w:spacing w:val="-6"/>
          <w:sz w:val="26"/>
          <w:szCs w:val="26"/>
          <w:lang w:eastAsia="lv-LV"/>
        </w:rPr>
      </w:pPr>
      <w:r w:rsidRPr="00AA4464">
        <w:rPr>
          <w:b/>
          <w:spacing w:val="-6"/>
          <w:sz w:val="26"/>
          <w:szCs w:val="26"/>
          <w:lang w:eastAsia="lv-LV"/>
        </w:rPr>
        <w:t xml:space="preserve">Paredzamais līguma izpildes laiks – </w:t>
      </w:r>
      <w:r w:rsidRPr="00AA4464">
        <w:rPr>
          <w:bCs/>
          <w:spacing w:val="-6"/>
          <w:sz w:val="26"/>
          <w:szCs w:val="26"/>
          <w:lang w:eastAsia="lv-LV"/>
        </w:rPr>
        <w:t>1 (viens) gads.</w:t>
      </w:r>
    </w:p>
    <w:p w14:paraId="72B4726B" w14:textId="64B87AE5" w:rsidR="0049525E" w:rsidRPr="00AA4464" w:rsidRDefault="0049525E" w:rsidP="005E3C94">
      <w:pPr>
        <w:pStyle w:val="Sarakstarindkopa"/>
        <w:numPr>
          <w:ilvl w:val="1"/>
          <w:numId w:val="13"/>
        </w:numPr>
        <w:ind w:left="0" w:firstLine="709"/>
        <w:jc w:val="both"/>
        <w:rPr>
          <w:b/>
          <w:spacing w:val="-6"/>
          <w:sz w:val="26"/>
          <w:szCs w:val="26"/>
          <w:lang w:eastAsia="lv-LV"/>
        </w:rPr>
      </w:pPr>
      <w:r w:rsidRPr="00AA4464">
        <w:rPr>
          <w:b/>
          <w:bCs/>
          <w:sz w:val="26"/>
          <w:szCs w:val="26"/>
          <w:lang w:eastAsia="lv-LV"/>
        </w:rPr>
        <w:t xml:space="preserve">Paredzamā </w:t>
      </w:r>
      <w:r w:rsidRPr="00AA4464">
        <w:rPr>
          <w:b/>
          <w:sz w:val="26"/>
          <w:szCs w:val="26"/>
          <w:lang w:eastAsia="lv-LV"/>
        </w:rPr>
        <w:t xml:space="preserve">līguma summa </w:t>
      </w:r>
      <w:r w:rsidRPr="00AA4464">
        <w:rPr>
          <w:sz w:val="26"/>
          <w:szCs w:val="26"/>
          <w:lang w:eastAsia="lv-LV"/>
        </w:rPr>
        <w:t>–</w:t>
      </w:r>
      <w:r w:rsidR="0090294D" w:rsidRPr="00AA4464">
        <w:rPr>
          <w:sz w:val="26"/>
          <w:szCs w:val="26"/>
          <w:lang w:eastAsia="lv-LV"/>
        </w:rPr>
        <w:t xml:space="preserve"> EUR</w:t>
      </w:r>
      <w:r w:rsidRPr="00AA4464">
        <w:rPr>
          <w:sz w:val="26"/>
          <w:szCs w:val="26"/>
          <w:lang w:eastAsia="lv-LV"/>
        </w:rPr>
        <w:t xml:space="preserve"> </w:t>
      </w:r>
      <w:r w:rsidR="00FD7581">
        <w:rPr>
          <w:sz w:val="26"/>
          <w:szCs w:val="26"/>
          <w:lang w:eastAsia="lv-LV"/>
        </w:rPr>
        <w:t>11 570,25</w:t>
      </w:r>
      <w:r w:rsidRPr="00AA4464">
        <w:rPr>
          <w:sz w:val="26"/>
          <w:szCs w:val="26"/>
          <w:lang w:eastAsia="lv-LV"/>
        </w:rPr>
        <w:t xml:space="preserve"> (</w:t>
      </w:r>
      <w:r w:rsidR="00360FAF">
        <w:rPr>
          <w:sz w:val="26"/>
          <w:szCs w:val="26"/>
          <w:lang w:eastAsia="lv-LV"/>
        </w:rPr>
        <w:t>vienpadsmit tūkstoši pieci simti septiņdesmit</w:t>
      </w:r>
      <w:r w:rsidR="003672F1" w:rsidRPr="00AA4464">
        <w:rPr>
          <w:sz w:val="26"/>
          <w:szCs w:val="26"/>
          <w:lang w:eastAsia="lv-LV"/>
        </w:rPr>
        <w:t xml:space="preserve"> </w:t>
      </w:r>
      <w:r w:rsidR="003672F1" w:rsidRPr="00AA4464">
        <w:rPr>
          <w:i/>
          <w:iCs/>
          <w:sz w:val="26"/>
          <w:szCs w:val="26"/>
          <w:lang w:eastAsia="lv-LV"/>
        </w:rPr>
        <w:t>euro</w:t>
      </w:r>
      <w:r w:rsidR="003672F1" w:rsidRPr="00AA4464">
        <w:rPr>
          <w:sz w:val="26"/>
          <w:szCs w:val="26"/>
          <w:lang w:eastAsia="lv-LV"/>
        </w:rPr>
        <w:t xml:space="preserve">, </w:t>
      </w:r>
      <w:r w:rsidR="00360FAF">
        <w:rPr>
          <w:sz w:val="26"/>
          <w:szCs w:val="26"/>
          <w:lang w:eastAsia="lv-LV"/>
        </w:rPr>
        <w:t>25</w:t>
      </w:r>
      <w:r w:rsidR="003672F1" w:rsidRPr="00AA4464">
        <w:rPr>
          <w:sz w:val="26"/>
          <w:szCs w:val="26"/>
          <w:lang w:eastAsia="lv-LV"/>
        </w:rPr>
        <w:t xml:space="preserve"> centi</w:t>
      </w:r>
      <w:r w:rsidRPr="00AA4464">
        <w:rPr>
          <w:sz w:val="26"/>
          <w:szCs w:val="26"/>
          <w:lang w:eastAsia="lv-LV"/>
        </w:rPr>
        <w:t>) bez pievienotās vērtības nodokļa</w:t>
      </w:r>
      <w:r w:rsidR="003672F1" w:rsidRPr="00AA4464">
        <w:rPr>
          <w:sz w:val="26"/>
          <w:szCs w:val="26"/>
          <w:lang w:eastAsia="lv-LV"/>
        </w:rPr>
        <w:t>.</w:t>
      </w:r>
    </w:p>
    <w:p w14:paraId="0F967ADF" w14:textId="16E193EB" w:rsidR="0049525E" w:rsidRPr="00AA4464" w:rsidRDefault="0049525E" w:rsidP="005E3C94">
      <w:pPr>
        <w:pStyle w:val="Sarakstarindkopa"/>
        <w:numPr>
          <w:ilvl w:val="1"/>
          <w:numId w:val="13"/>
        </w:numPr>
        <w:ind w:left="0" w:firstLine="709"/>
        <w:jc w:val="both"/>
        <w:rPr>
          <w:bCs/>
          <w:spacing w:val="-6"/>
          <w:sz w:val="26"/>
          <w:szCs w:val="26"/>
          <w:lang w:eastAsia="lv-LV"/>
        </w:rPr>
      </w:pPr>
      <w:r w:rsidRPr="00360FAF">
        <w:rPr>
          <w:b/>
          <w:spacing w:val="-6"/>
          <w:sz w:val="26"/>
          <w:szCs w:val="26"/>
          <w:lang w:eastAsia="lv-LV"/>
        </w:rPr>
        <w:t>Vērtēšanas kritērijs</w:t>
      </w:r>
      <w:r w:rsidR="00061766">
        <w:rPr>
          <w:bCs/>
          <w:spacing w:val="-6"/>
          <w:sz w:val="26"/>
          <w:szCs w:val="26"/>
          <w:lang w:eastAsia="lv-LV"/>
        </w:rPr>
        <w:t xml:space="preserve"> – </w:t>
      </w:r>
      <w:r w:rsidR="00360FAF">
        <w:rPr>
          <w:bCs/>
          <w:spacing w:val="-6"/>
          <w:sz w:val="26"/>
          <w:szCs w:val="26"/>
          <w:lang w:eastAsia="lv-LV"/>
        </w:rPr>
        <w:t>“</w:t>
      </w:r>
      <w:r w:rsidR="00061766" w:rsidRPr="00061766">
        <w:rPr>
          <w:bCs/>
          <w:spacing w:val="-6"/>
          <w:sz w:val="26"/>
          <w:szCs w:val="26"/>
          <w:lang w:eastAsia="lv-LV"/>
        </w:rPr>
        <w:t>Tehnisk</w:t>
      </w:r>
      <w:r w:rsidR="00360FAF">
        <w:rPr>
          <w:bCs/>
          <w:spacing w:val="-6"/>
          <w:sz w:val="26"/>
          <w:szCs w:val="26"/>
          <w:lang w:eastAsia="lv-LV"/>
        </w:rPr>
        <w:t>ā</w:t>
      </w:r>
      <w:r w:rsidR="00061766" w:rsidRPr="00061766">
        <w:rPr>
          <w:bCs/>
          <w:spacing w:val="-6"/>
          <w:sz w:val="26"/>
          <w:szCs w:val="26"/>
          <w:lang w:eastAsia="lv-LV"/>
        </w:rPr>
        <w:t xml:space="preserve"> specifikācija</w:t>
      </w:r>
      <w:r w:rsidR="00061766">
        <w:rPr>
          <w:bCs/>
          <w:spacing w:val="-6"/>
          <w:sz w:val="26"/>
          <w:szCs w:val="26"/>
          <w:lang w:eastAsia="lv-LV"/>
        </w:rPr>
        <w:t>-</w:t>
      </w:r>
      <w:r w:rsidR="00061766" w:rsidRPr="00061766">
        <w:rPr>
          <w:bCs/>
          <w:spacing w:val="-6"/>
          <w:sz w:val="26"/>
          <w:szCs w:val="26"/>
          <w:lang w:eastAsia="lv-LV"/>
        </w:rPr>
        <w:t>Finanšu piedāvājum</w:t>
      </w:r>
      <w:r w:rsidR="00360FAF">
        <w:rPr>
          <w:bCs/>
          <w:spacing w:val="-6"/>
          <w:sz w:val="26"/>
          <w:szCs w:val="26"/>
          <w:lang w:eastAsia="lv-LV"/>
        </w:rPr>
        <w:t>s” (2. pielikums)</w:t>
      </w:r>
      <w:r w:rsidR="00061766" w:rsidRPr="00061766">
        <w:rPr>
          <w:bCs/>
          <w:spacing w:val="-6"/>
          <w:sz w:val="26"/>
          <w:szCs w:val="26"/>
          <w:lang w:eastAsia="lv-LV"/>
        </w:rPr>
        <w:t xml:space="preserve"> atbilstošs</w:t>
      </w:r>
      <w:r w:rsidR="00061766">
        <w:rPr>
          <w:bCs/>
          <w:spacing w:val="-6"/>
          <w:sz w:val="26"/>
          <w:szCs w:val="26"/>
          <w:lang w:eastAsia="lv-LV"/>
        </w:rPr>
        <w:t xml:space="preserve"> </w:t>
      </w:r>
      <w:r w:rsidR="00061766" w:rsidRPr="00061766">
        <w:rPr>
          <w:bCs/>
          <w:spacing w:val="-6"/>
          <w:sz w:val="26"/>
          <w:szCs w:val="26"/>
          <w:lang w:eastAsia="lv-LV"/>
        </w:rPr>
        <w:t>piedāvājums ar zemāko piedāvājuma cenu</w:t>
      </w:r>
      <w:r w:rsidRPr="00AA4464">
        <w:rPr>
          <w:bCs/>
          <w:spacing w:val="-6"/>
          <w:sz w:val="26"/>
          <w:szCs w:val="26"/>
          <w:lang w:eastAsia="lv-LV"/>
        </w:rPr>
        <w:t>.</w:t>
      </w:r>
      <w:r w:rsidR="00C73589" w:rsidRPr="00AA4464">
        <w:rPr>
          <w:bCs/>
          <w:spacing w:val="-6"/>
          <w:sz w:val="26"/>
          <w:szCs w:val="26"/>
          <w:lang w:eastAsia="lv-LV"/>
        </w:rPr>
        <w:t xml:space="preserve"> </w:t>
      </w:r>
    </w:p>
    <w:p w14:paraId="1AF46434" w14:textId="77777777" w:rsidR="0049525E" w:rsidRPr="0049525E" w:rsidRDefault="0049525E" w:rsidP="0049525E">
      <w:pPr>
        <w:widowControl w:val="0"/>
        <w:suppressAutoHyphens w:val="0"/>
        <w:autoSpaceDE w:val="0"/>
        <w:autoSpaceDN w:val="0"/>
        <w:adjustRightInd w:val="0"/>
        <w:spacing w:line="271" w:lineRule="exact"/>
        <w:ind w:firstLine="709"/>
        <w:jc w:val="center"/>
        <w:rPr>
          <w:b/>
          <w:bCs/>
          <w:position w:val="-1"/>
          <w:sz w:val="26"/>
          <w:szCs w:val="26"/>
          <w:lang w:eastAsia="en-US"/>
        </w:rPr>
      </w:pPr>
    </w:p>
    <w:p w14:paraId="2CB4D24B" w14:textId="1076494D" w:rsidR="0049525E" w:rsidRPr="00AA4464" w:rsidRDefault="0049525E" w:rsidP="00AA4464">
      <w:pPr>
        <w:pStyle w:val="Sarakstarindkopa"/>
        <w:widowControl w:val="0"/>
        <w:numPr>
          <w:ilvl w:val="0"/>
          <w:numId w:val="13"/>
        </w:numPr>
        <w:suppressAutoHyphens w:val="0"/>
        <w:autoSpaceDE w:val="0"/>
        <w:autoSpaceDN w:val="0"/>
        <w:adjustRightInd w:val="0"/>
        <w:spacing w:line="271" w:lineRule="exact"/>
        <w:jc w:val="center"/>
        <w:rPr>
          <w:b/>
          <w:bCs/>
          <w:position w:val="-1"/>
          <w:sz w:val="26"/>
          <w:szCs w:val="26"/>
          <w:lang w:eastAsia="en-US"/>
        </w:rPr>
      </w:pPr>
      <w:r w:rsidRPr="00AA4464">
        <w:rPr>
          <w:b/>
          <w:bCs/>
          <w:position w:val="-1"/>
          <w:sz w:val="26"/>
          <w:szCs w:val="26"/>
          <w:lang w:eastAsia="en-US"/>
        </w:rPr>
        <w:t>PRASĪBAS UN I</w:t>
      </w:r>
      <w:r w:rsidRPr="00AA4464">
        <w:rPr>
          <w:b/>
          <w:bCs/>
          <w:spacing w:val="1"/>
          <w:position w:val="-1"/>
          <w:sz w:val="26"/>
          <w:szCs w:val="26"/>
          <w:lang w:eastAsia="en-US"/>
        </w:rPr>
        <w:t>ES</w:t>
      </w:r>
      <w:r w:rsidRPr="00AA4464">
        <w:rPr>
          <w:b/>
          <w:bCs/>
          <w:position w:val="-1"/>
          <w:sz w:val="26"/>
          <w:szCs w:val="26"/>
          <w:lang w:eastAsia="en-US"/>
        </w:rPr>
        <w:t>NIED</w:t>
      </w:r>
      <w:r w:rsidRPr="00AA4464">
        <w:rPr>
          <w:b/>
          <w:bCs/>
          <w:spacing w:val="-2"/>
          <w:position w:val="-1"/>
          <w:sz w:val="26"/>
          <w:szCs w:val="26"/>
          <w:lang w:eastAsia="en-US"/>
        </w:rPr>
        <w:t>Z</w:t>
      </w:r>
      <w:r w:rsidRPr="00AA4464">
        <w:rPr>
          <w:b/>
          <w:bCs/>
          <w:position w:val="-1"/>
          <w:sz w:val="26"/>
          <w:szCs w:val="26"/>
          <w:lang w:eastAsia="en-US"/>
        </w:rPr>
        <w:t>A</w:t>
      </w:r>
      <w:r w:rsidRPr="00AA4464">
        <w:rPr>
          <w:b/>
          <w:bCs/>
          <w:spacing w:val="-1"/>
          <w:position w:val="-1"/>
          <w:sz w:val="26"/>
          <w:szCs w:val="26"/>
          <w:lang w:eastAsia="en-US"/>
        </w:rPr>
        <w:t>M</w:t>
      </w:r>
      <w:r w:rsidRPr="00AA4464">
        <w:rPr>
          <w:b/>
          <w:bCs/>
          <w:position w:val="-1"/>
          <w:sz w:val="26"/>
          <w:szCs w:val="26"/>
          <w:lang w:eastAsia="en-US"/>
        </w:rPr>
        <w:t>IE</w:t>
      </w:r>
      <w:r w:rsidRPr="00AA4464">
        <w:rPr>
          <w:b/>
          <w:bCs/>
          <w:spacing w:val="1"/>
          <w:position w:val="-1"/>
          <w:sz w:val="26"/>
          <w:szCs w:val="26"/>
          <w:lang w:eastAsia="en-US"/>
        </w:rPr>
        <w:t xml:space="preserve"> </w:t>
      </w:r>
      <w:r w:rsidRPr="00AA4464">
        <w:rPr>
          <w:b/>
          <w:bCs/>
          <w:position w:val="-1"/>
          <w:sz w:val="26"/>
          <w:szCs w:val="26"/>
          <w:lang w:eastAsia="en-US"/>
        </w:rPr>
        <w:t>DOKU</w:t>
      </w:r>
      <w:r w:rsidRPr="00AA4464">
        <w:rPr>
          <w:b/>
          <w:bCs/>
          <w:spacing w:val="-1"/>
          <w:position w:val="-1"/>
          <w:sz w:val="26"/>
          <w:szCs w:val="26"/>
          <w:lang w:eastAsia="en-US"/>
        </w:rPr>
        <w:t>M</w:t>
      </w:r>
      <w:r w:rsidRPr="00AA4464">
        <w:rPr>
          <w:b/>
          <w:bCs/>
          <w:position w:val="-1"/>
          <w:sz w:val="26"/>
          <w:szCs w:val="26"/>
          <w:lang w:eastAsia="en-US"/>
        </w:rPr>
        <w:t>ENTI</w:t>
      </w:r>
    </w:p>
    <w:p w14:paraId="2FF451F3" w14:textId="3364CCF9" w:rsidR="0049525E" w:rsidRPr="00AA4464" w:rsidRDefault="00C73589" w:rsidP="005E3C94">
      <w:pPr>
        <w:pStyle w:val="Sarakstarindkopa"/>
        <w:numPr>
          <w:ilvl w:val="1"/>
          <w:numId w:val="13"/>
        </w:numPr>
        <w:suppressAutoHyphens w:val="0"/>
        <w:ind w:left="0" w:firstLine="709"/>
        <w:jc w:val="both"/>
        <w:rPr>
          <w:rFonts w:eastAsia="Arial Unicode MS"/>
          <w:sz w:val="26"/>
          <w:szCs w:val="26"/>
          <w:lang w:eastAsia="en-US"/>
        </w:rPr>
      </w:pPr>
      <w:r w:rsidRPr="00AA4464">
        <w:rPr>
          <w:rFonts w:eastAsia="Arial Unicode MS"/>
          <w:sz w:val="26"/>
          <w:szCs w:val="26"/>
          <w:lang w:eastAsia="en-US"/>
        </w:rPr>
        <w:t>P</w:t>
      </w:r>
      <w:r w:rsidR="0049525E" w:rsidRPr="00AA4464">
        <w:rPr>
          <w:rFonts w:eastAsia="Arial Unicode MS"/>
          <w:sz w:val="26"/>
          <w:szCs w:val="26"/>
          <w:lang w:eastAsia="en-US"/>
        </w:rPr>
        <w:t>ieteikums dalībai tirgus izpētē (1. pielikums).</w:t>
      </w:r>
    </w:p>
    <w:p w14:paraId="4060268F" w14:textId="63F49D6E" w:rsidR="003672F1" w:rsidRPr="00061766" w:rsidRDefault="0049525E" w:rsidP="005E3C94">
      <w:pPr>
        <w:pStyle w:val="Sarakstarindkopa"/>
        <w:widowControl w:val="0"/>
        <w:numPr>
          <w:ilvl w:val="1"/>
          <w:numId w:val="13"/>
        </w:numPr>
        <w:suppressAutoHyphens w:val="0"/>
        <w:autoSpaceDE w:val="0"/>
        <w:autoSpaceDN w:val="0"/>
        <w:adjustRightInd w:val="0"/>
        <w:spacing w:after="100" w:afterAutospacing="1"/>
        <w:ind w:left="0" w:firstLine="709"/>
        <w:jc w:val="both"/>
        <w:rPr>
          <w:bCs/>
          <w:sz w:val="26"/>
          <w:szCs w:val="26"/>
          <w:lang w:eastAsia="lv-LV"/>
        </w:rPr>
      </w:pPr>
      <w:r w:rsidRPr="00AA4464">
        <w:rPr>
          <w:rFonts w:eastAsia="Arial Unicode MS"/>
          <w:sz w:val="26"/>
          <w:szCs w:val="26"/>
          <w:lang w:eastAsia="en-US"/>
        </w:rPr>
        <w:t>Tehniskā specifikācija-Finanšu piedāvājums (2. pielikums).</w:t>
      </w:r>
    </w:p>
    <w:p w14:paraId="3A487521" w14:textId="3A44B443" w:rsidR="00061766" w:rsidRPr="00AA4464" w:rsidRDefault="00061766" w:rsidP="005E3C94">
      <w:pPr>
        <w:pStyle w:val="Sarakstarindkopa"/>
        <w:widowControl w:val="0"/>
        <w:numPr>
          <w:ilvl w:val="1"/>
          <w:numId w:val="13"/>
        </w:numPr>
        <w:suppressAutoHyphens w:val="0"/>
        <w:autoSpaceDE w:val="0"/>
        <w:autoSpaceDN w:val="0"/>
        <w:adjustRightInd w:val="0"/>
        <w:spacing w:after="100" w:afterAutospacing="1"/>
        <w:ind w:left="0" w:firstLine="709"/>
        <w:jc w:val="both"/>
        <w:rPr>
          <w:bCs/>
          <w:sz w:val="26"/>
          <w:szCs w:val="26"/>
          <w:lang w:eastAsia="lv-LV"/>
        </w:rPr>
      </w:pPr>
      <w:r w:rsidRPr="00061766">
        <w:rPr>
          <w:bCs/>
          <w:sz w:val="26"/>
          <w:szCs w:val="26"/>
          <w:lang w:eastAsia="lv-LV"/>
        </w:rPr>
        <w:t>Ja Pretendents piesaista apakšuzņēmēju, pretendentam jāiesniedz dokuments, kurā norādīts apakšuzņēmēja izpildei nododamo līguma daļu vai lomu un to apjoma apraksts, kā arī piesaistītā apakšuzņēmēja parakstīts apliecinājums par piekrišanu un apņemšanos izpildīt norādīto līguma daļu</w:t>
      </w:r>
    </w:p>
    <w:p w14:paraId="0796A44C" w14:textId="77777777" w:rsidR="00AA4464" w:rsidRPr="00AA4464" w:rsidRDefault="00AA4464" w:rsidP="00AA4464">
      <w:pPr>
        <w:pStyle w:val="Sarakstarindkopa"/>
        <w:widowControl w:val="0"/>
        <w:suppressAutoHyphens w:val="0"/>
        <w:autoSpaceDE w:val="0"/>
        <w:autoSpaceDN w:val="0"/>
        <w:adjustRightInd w:val="0"/>
        <w:spacing w:after="100" w:afterAutospacing="1"/>
        <w:ind w:left="792"/>
        <w:jc w:val="both"/>
        <w:rPr>
          <w:bCs/>
          <w:sz w:val="26"/>
          <w:szCs w:val="26"/>
          <w:lang w:eastAsia="lv-LV"/>
        </w:rPr>
      </w:pPr>
    </w:p>
    <w:p w14:paraId="24B70813" w14:textId="62B784AE" w:rsidR="0049525E" w:rsidRPr="00AA4464" w:rsidRDefault="0049525E" w:rsidP="00AA4464">
      <w:pPr>
        <w:pStyle w:val="Sarakstarindkopa"/>
        <w:numPr>
          <w:ilvl w:val="0"/>
          <w:numId w:val="13"/>
        </w:numPr>
        <w:jc w:val="center"/>
        <w:rPr>
          <w:b/>
          <w:sz w:val="26"/>
          <w:szCs w:val="26"/>
          <w:lang w:eastAsia="lv-LV"/>
        </w:rPr>
      </w:pPr>
      <w:r w:rsidRPr="00AA4464">
        <w:rPr>
          <w:b/>
          <w:sz w:val="26"/>
          <w:szCs w:val="26"/>
          <w:lang w:eastAsia="lv-LV"/>
        </w:rPr>
        <w:t>IEPIRKUMA LĪGUMS</w:t>
      </w:r>
    </w:p>
    <w:p w14:paraId="6961B61A" w14:textId="77777777"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Pr>
          <w:color w:val="000000"/>
          <w:sz w:val="27"/>
          <w:szCs w:val="27"/>
          <w:lang w:eastAsia="lv-LV"/>
        </w:rPr>
        <w:t xml:space="preserve"> </w:t>
      </w:r>
      <w:r w:rsidRPr="00360FAF">
        <w:rPr>
          <w:color w:val="000000"/>
          <w:sz w:val="26"/>
          <w:szCs w:val="26"/>
          <w:lang w:eastAsia="lv-LV"/>
        </w:rPr>
        <w:t>Pamatojoties uz pretendenta piedāvājumu, ar izraudzīto pretendentu (turpmāk – Izpildītājs) Pasūtītājs slēdz iepirkuma līgumu.</w:t>
      </w:r>
    </w:p>
    <w:p w14:paraId="3A40CF7D" w14:textId="6364CC71"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Piegādātājs rēķina iesniegšanai izmanto Rīgas valstspilsētas pašvaldības portālu (turpmāk – portālu) www.eriga.lv (turpmāk – elektronisks rēķins).</w:t>
      </w:r>
    </w:p>
    <w:p w14:paraId="453427E3" w14:textId="77777777"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Piegādātājs sagatavo elektronisko rēķinu, atbilstoši portāla sadaļā “Rēķinu iesniegšana” norādītajai informācijai par elektroniskā rēķina formātu.</w:t>
      </w:r>
    </w:p>
    <w:p w14:paraId="7CE60185" w14:textId="410057C6"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Piegādātājs elektroniskā rēķinā norāda:</w:t>
      </w:r>
    </w:p>
    <w:p w14:paraId="1ED535A4"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Saņēmējs: Rīgas valstspilsētas pašvaldība;</w:t>
      </w:r>
    </w:p>
    <w:p w14:paraId="7477A4D3"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Adrese: Rātslaukums 1, Rīga, LV-1050;</w:t>
      </w:r>
    </w:p>
    <w:p w14:paraId="2CFB2119"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NMR kods: 90011524360;</w:t>
      </w:r>
    </w:p>
    <w:p w14:paraId="39318C08" w14:textId="60100429"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PVN reģ. Nr.: LV90011524360;</w:t>
      </w:r>
    </w:p>
    <w:p w14:paraId="3CD5E17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Banka: AS “Luminor Bank” Latvijas filiāle;</w:t>
      </w:r>
    </w:p>
    <w:p w14:paraId="7437E59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Bankas kods:RIKOLV2X;</w:t>
      </w:r>
    </w:p>
    <w:p w14:paraId="1F702E72"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Konts: LV41RIKO0021800014010;</w:t>
      </w:r>
    </w:p>
    <w:p w14:paraId="2DB29BA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RD iestāde: Rīgas valstspilsētas pašvaldības policija;</w:t>
      </w:r>
    </w:p>
    <w:p w14:paraId="380A90D7"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RD iestādes adrese: Valērijas Seiles iela 12A, Rīga, LV-1019;</w:t>
      </w:r>
    </w:p>
    <w:p w14:paraId="086357E8"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7"/>
          <w:szCs w:val="27"/>
          <w:lang w:eastAsia="lv-LV"/>
        </w:rPr>
      </w:pPr>
      <w:r w:rsidRPr="00360FAF">
        <w:rPr>
          <w:b/>
          <w:bCs/>
          <w:color w:val="000000"/>
          <w:sz w:val="26"/>
          <w:szCs w:val="26"/>
          <w:lang w:eastAsia="lv-LV"/>
        </w:rPr>
        <w:t>RD iestādes kods: 219</w:t>
      </w:r>
      <w:r w:rsidRPr="00360FAF">
        <w:rPr>
          <w:color w:val="000000"/>
          <w:sz w:val="26"/>
          <w:szCs w:val="26"/>
          <w:lang w:eastAsia="lv-LV"/>
        </w:rPr>
        <w:t>.</w:t>
      </w:r>
    </w:p>
    <w:p w14:paraId="663023EA" w14:textId="3029AEFB"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lastRenderedPageBreak/>
        <w:t>Elektroniskos rēķinus apmaksai Izpildītājs iesniedz Pasūtītājam,</w:t>
      </w:r>
      <w:r w:rsidR="001B3757">
        <w:rPr>
          <w:color w:val="000000"/>
          <w:sz w:val="26"/>
          <w:szCs w:val="26"/>
          <w:lang w:eastAsia="lv-LV"/>
        </w:rPr>
        <w:t xml:space="preserve"> pa 1 (vienu)</w:t>
      </w:r>
      <w:r w:rsidRPr="00360FAF">
        <w:rPr>
          <w:color w:val="000000"/>
          <w:sz w:val="26"/>
          <w:szCs w:val="26"/>
          <w:lang w:eastAsia="lv-LV"/>
        </w:rPr>
        <w:t xml:space="preserve"> </w:t>
      </w:r>
      <w:r w:rsidR="001B3757">
        <w:rPr>
          <w:color w:val="000000"/>
          <w:sz w:val="26"/>
          <w:szCs w:val="26"/>
          <w:lang w:eastAsia="lv-LV"/>
        </w:rPr>
        <w:t xml:space="preserve">Izpildītāja izvēlētu un </w:t>
      </w:r>
      <w:proofErr w:type="spellStart"/>
      <w:r w:rsidR="001B3757">
        <w:rPr>
          <w:color w:val="000000"/>
          <w:sz w:val="26"/>
          <w:szCs w:val="26"/>
          <w:lang w:eastAsia="lv-LV"/>
        </w:rPr>
        <w:t>šājā</w:t>
      </w:r>
      <w:proofErr w:type="spellEnd"/>
      <w:r w:rsidR="001B3757">
        <w:rPr>
          <w:color w:val="000000"/>
          <w:sz w:val="26"/>
          <w:szCs w:val="26"/>
          <w:lang w:eastAsia="lv-LV"/>
        </w:rPr>
        <w:t xml:space="preserve"> punktā noteiktu rēķina piegādes kanālu</w:t>
      </w:r>
      <w:r w:rsidRPr="00360FAF">
        <w:rPr>
          <w:color w:val="000000"/>
          <w:sz w:val="26"/>
          <w:szCs w:val="26"/>
          <w:lang w:eastAsia="lv-LV"/>
        </w:rPr>
        <w:t>:</w:t>
      </w:r>
    </w:p>
    <w:p w14:paraId="5FDEB088" w14:textId="4E76615C" w:rsidR="00360FAF" w:rsidRPr="00360FAF" w:rsidRDefault="00360FAF" w:rsidP="001E19B3">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4.5.1.</w:t>
      </w:r>
      <w:r w:rsidR="001E19B3">
        <w:rPr>
          <w:color w:val="000000"/>
          <w:sz w:val="26"/>
          <w:szCs w:val="26"/>
          <w:lang w:eastAsia="lv-LV"/>
        </w:rPr>
        <w:t> </w:t>
      </w:r>
      <w:r w:rsidR="001B3757">
        <w:rPr>
          <w:color w:val="000000"/>
          <w:sz w:val="26"/>
          <w:szCs w:val="26"/>
          <w:lang w:eastAsia="lv-LV"/>
        </w:rPr>
        <w:t xml:space="preserve">atbilstoši Rīgas </w:t>
      </w:r>
      <w:proofErr w:type="spellStart"/>
      <w:r w:rsidR="001B3757">
        <w:rPr>
          <w:color w:val="000000"/>
          <w:sz w:val="26"/>
          <w:szCs w:val="26"/>
          <w:lang w:eastAsia="lv-LV"/>
        </w:rPr>
        <w:t>valstspilsētas</w:t>
      </w:r>
      <w:proofErr w:type="spellEnd"/>
      <w:r w:rsidR="001B3757">
        <w:rPr>
          <w:color w:val="000000"/>
          <w:sz w:val="26"/>
          <w:szCs w:val="26"/>
          <w:lang w:eastAsia="lv-LV"/>
        </w:rPr>
        <w:t xml:space="preserve"> pašvaldības portālā </w:t>
      </w:r>
      <w:hyperlink r:id="rId13" w:history="1">
        <w:r w:rsidR="001B3757" w:rsidRPr="00CB5487">
          <w:rPr>
            <w:rStyle w:val="Hipersaite"/>
            <w:bCs/>
            <w:sz w:val="26"/>
            <w:szCs w:val="26"/>
            <w:lang w:eastAsia="lv-LV"/>
          </w:rPr>
          <w:t>https://www.eriga.lv/servicestarter.ashx?sid=INVOICE_SUBMISSION</w:t>
        </w:r>
      </w:hyperlink>
      <w:r w:rsidR="001B3757">
        <w:rPr>
          <w:bCs/>
          <w:sz w:val="26"/>
          <w:szCs w:val="26"/>
          <w:lang w:eastAsia="lv-LV"/>
        </w:rPr>
        <w:t xml:space="preserve"> dotajai shēmai un aprakstam par elektroniskā rēķina formātu;</w:t>
      </w:r>
    </w:p>
    <w:p w14:paraId="7D273A27" w14:textId="443EA6C3" w:rsidR="00360FAF" w:rsidRPr="00360FAF" w:rsidRDefault="00360FAF" w:rsidP="001E19B3">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4.5.2. </w:t>
      </w:r>
      <w:r w:rsidR="001B3757">
        <w:rPr>
          <w:color w:val="000000"/>
          <w:sz w:val="26"/>
          <w:szCs w:val="26"/>
          <w:lang w:eastAsia="lv-LV"/>
        </w:rPr>
        <w:t>izveidojot programmatūru datu apmaiņai starp Piegādātāja norēķinu sistēmu un Rīgas domes Vienoto informācijas sistēmu;</w:t>
      </w:r>
    </w:p>
    <w:p w14:paraId="64EEE7D2" w14:textId="59FB24B2" w:rsidR="00360FAF" w:rsidRPr="00360FAF" w:rsidRDefault="00360FAF" w:rsidP="001B3757">
      <w:pPr>
        <w:pStyle w:val="Sarakstarindkopa"/>
        <w:suppressAutoHyphens w:val="0"/>
        <w:spacing w:before="100" w:beforeAutospacing="1" w:after="100" w:afterAutospacing="1"/>
        <w:ind w:left="709"/>
        <w:jc w:val="both"/>
        <w:rPr>
          <w:color w:val="000000"/>
          <w:sz w:val="26"/>
          <w:szCs w:val="26"/>
          <w:lang w:eastAsia="lv-LV"/>
        </w:rPr>
      </w:pPr>
      <w:r w:rsidRPr="00360FAF">
        <w:rPr>
          <w:color w:val="000000"/>
          <w:sz w:val="26"/>
          <w:szCs w:val="26"/>
          <w:lang w:eastAsia="lv-LV"/>
        </w:rPr>
        <w:t xml:space="preserve">4.5.3. </w:t>
      </w:r>
      <w:r w:rsidR="001B3757">
        <w:rPr>
          <w:color w:val="000000"/>
          <w:sz w:val="26"/>
          <w:szCs w:val="26"/>
          <w:lang w:eastAsia="lv-LV"/>
        </w:rPr>
        <w:t>portālā Latvija.lv Pašvaldības e-adresē – EINVOICE@90011524360.</w:t>
      </w:r>
    </w:p>
    <w:p w14:paraId="3C4054A8"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4.6. Līgumā noteiktā kārtībā iesniegts elektronisks rēķins nodrošina pusēm elektroniskā rēķina izcelsmes autentiskumu un satura integritāti.</w:t>
      </w:r>
    </w:p>
    <w:p w14:paraId="0AFC840E"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4.7. Puses vienojas, ka elektroniskā rēķina apmaksa tiks veikta 14 (četrpadsmit) dienu laikā un termiņu skaita no dienas, kad </w:t>
      </w:r>
      <w:proofErr w:type="spellStart"/>
      <w:r w:rsidRPr="00360FAF">
        <w:rPr>
          <w:color w:val="000000"/>
          <w:sz w:val="26"/>
          <w:szCs w:val="26"/>
          <w:lang w:eastAsia="lv-LV"/>
        </w:rPr>
        <w:t>Izpildīttājs</w:t>
      </w:r>
      <w:proofErr w:type="spellEnd"/>
      <w:r w:rsidRPr="00360FAF">
        <w:rPr>
          <w:color w:val="000000"/>
          <w:sz w:val="26"/>
          <w:szCs w:val="26"/>
          <w:lang w:eastAsia="lv-LV"/>
        </w:rPr>
        <w:t xml:space="preserve"> ir iesniedzis pareizi, atbilstoši līguma nosacījumiem, aizpildītu elektronisko rēķinu un Pasūtītājs to ir pieņēmis apmaksai.</w:t>
      </w:r>
    </w:p>
    <w:p w14:paraId="1462CA75" w14:textId="2CB891B4"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4.8. Izpildītājam ir pienākums </w:t>
      </w:r>
      <w:r w:rsidR="001B3757">
        <w:rPr>
          <w:color w:val="000000"/>
          <w:sz w:val="26"/>
          <w:szCs w:val="26"/>
          <w:lang w:eastAsia="lv-LV"/>
        </w:rPr>
        <w:t xml:space="preserve">pašvaldības portālā </w:t>
      </w:r>
      <w:hyperlink r:id="rId14" w:history="1">
        <w:r w:rsidR="001B3757" w:rsidRPr="005E2B6D">
          <w:rPr>
            <w:rStyle w:val="Hipersaite"/>
            <w:sz w:val="26"/>
            <w:szCs w:val="26"/>
            <w:lang w:eastAsia="lv-LV"/>
          </w:rPr>
          <w:t>www.eriga.lv</w:t>
        </w:r>
      </w:hyperlink>
      <w:r w:rsidR="001B3757">
        <w:rPr>
          <w:color w:val="000000"/>
          <w:sz w:val="26"/>
          <w:szCs w:val="26"/>
          <w:lang w:eastAsia="lv-LV"/>
        </w:rPr>
        <w:t xml:space="preserve"> vai </w:t>
      </w:r>
      <w:hyperlink r:id="rId15" w:history="1">
        <w:r w:rsidR="001B3757" w:rsidRPr="005E2B6D">
          <w:rPr>
            <w:rStyle w:val="Hipersaite"/>
            <w:sz w:val="26"/>
            <w:szCs w:val="26"/>
            <w:lang w:eastAsia="lv-LV"/>
          </w:rPr>
          <w:t>www.latvija.lv</w:t>
        </w:r>
      </w:hyperlink>
      <w:r w:rsidR="001B3757">
        <w:rPr>
          <w:color w:val="000000"/>
          <w:sz w:val="26"/>
          <w:szCs w:val="26"/>
          <w:lang w:eastAsia="lv-LV"/>
        </w:rPr>
        <w:t xml:space="preserve"> </w:t>
      </w:r>
      <w:r w:rsidRPr="00360FAF">
        <w:rPr>
          <w:color w:val="000000"/>
          <w:sz w:val="26"/>
          <w:szCs w:val="26"/>
          <w:lang w:eastAsia="lv-LV"/>
        </w:rPr>
        <w:t>sekot līdzi iesniegtā elektroniskā rēķina apstrādes statusam.</w:t>
      </w:r>
    </w:p>
    <w:p w14:paraId="2CFD94EA"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4.9.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gadījumā, elektroniskā rēķina apmaksas termiņu skaita no dienas, kad Izpildītājs ir iesniedzis prasībām atbilstošu elektronisko rēķinu.</w:t>
      </w:r>
    </w:p>
    <w:p w14:paraId="578D7A1C" w14:textId="77777777" w:rsidR="0049525E" w:rsidRPr="0049525E" w:rsidRDefault="0049525E" w:rsidP="0049525E">
      <w:pPr>
        <w:tabs>
          <w:tab w:val="left" w:pos="567"/>
          <w:tab w:val="left" w:pos="1131"/>
        </w:tabs>
        <w:suppressAutoHyphens w:val="0"/>
        <w:ind w:firstLine="709"/>
        <w:jc w:val="both"/>
        <w:rPr>
          <w:sz w:val="26"/>
          <w:szCs w:val="26"/>
          <w:lang w:eastAsia="lv-LV"/>
        </w:rPr>
      </w:pPr>
    </w:p>
    <w:p w14:paraId="69927204" w14:textId="77777777" w:rsidR="0049525E" w:rsidRPr="0049525E" w:rsidRDefault="0049525E" w:rsidP="0049525E">
      <w:pPr>
        <w:numPr>
          <w:ilvl w:val="0"/>
          <w:numId w:val="7"/>
        </w:numPr>
        <w:tabs>
          <w:tab w:val="left" w:pos="567"/>
        </w:tabs>
        <w:suppressAutoHyphens w:val="0"/>
        <w:ind w:left="0" w:firstLine="709"/>
        <w:contextualSpacing/>
        <w:jc w:val="center"/>
        <w:rPr>
          <w:b/>
          <w:sz w:val="26"/>
          <w:szCs w:val="26"/>
          <w:lang w:eastAsia="lv-LV"/>
        </w:rPr>
      </w:pPr>
      <w:r w:rsidRPr="0049525E">
        <w:rPr>
          <w:b/>
          <w:sz w:val="26"/>
          <w:szCs w:val="26"/>
          <w:lang w:eastAsia="lv-LV"/>
        </w:rPr>
        <w:t>PIEDĀVĀJUMU IESNIEGŠANAS KĀRTĪBA</w:t>
      </w:r>
    </w:p>
    <w:p w14:paraId="322CE83C" w14:textId="491C522C" w:rsidR="0049525E" w:rsidRPr="00203A67" w:rsidRDefault="0049525E" w:rsidP="0049525E">
      <w:pPr>
        <w:suppressAutoHyphens w:val="0"/>
        <w:ind w:firstLine="709"/>
        <w:contextualSpacing/>
        <w:jc w:val="both"/>
        <w:rPr>
          <w:sz w:val="26"/>
          <w:szCs w:val="26"/>
          <w:lang w:eastAsia="lv-LV"/>
        </w:rPr>
      </w:pPr>
      <w:r w:rsidRPr="0049525E">
        <w:rPr>
          <w:sz w:val="26"/>
          <w:szCs w:val="26"/>
          <w:lang w:eastAsia="lv-LV"/>
        </w:rPr>
        <w:t xml:space="preserve">Piedāvājumus var iesniegt, nosūtot elektroniski ar drošu elektronisko parakstu parakstītus dokumentus vai parakstītu dokumentu kopijas uz e-pastu: </w:t>
      </w:r>
      <w:hyperlink r:id="rId16" w:history="1">
        <w:r w:rsidR="00203A67" w:rsidRPr="00203A67">
          <w:rPr>
            <w:rStyle w:val="Hipersaite"/>
            <w:sz w:val="26"/>
            <w:szCs w:val="26"/>
            <w:lang w:eastAsia="lv-LV"/>
          </w:rPr>
          <w:t>Aldis</w:t>
        </w:r>
      </w:hyperlink>
      <w:r w:rsidR="00203A67" w:rsidRPr="00203A67">
        <w:rPr>
          <w:rStyle w:val="Hipersaite"/>
          <w:sz w:val="26"/>
          <w:szCs w:val="26"/>
          <w:lang w:eastAsia="lv-LV"/>
        </w:rPr>
        <w:t>.Pastars@riga.lv</w:t>
      </w:r>
      <w:r w:rsidR="00360FAF" w:rsidRPr="00203A67">
        <w:rPr>
          <w:sz w:val="26"/>
          <w:szCs w:val="26"/>
          <w:lang w:eastAsia="lv-LV"/>
        </w:rPr>
        <w:t xml:space="preserve"> </w:t>
      </w:r>
      <w:r w:rsidRPr="00203A67">
        <w:rPr>
          <w:sz w:val="26"/>
          <w:szCs w:val="26"/>
          <w:lang w:eastAsia="lv-LV"/>
        </w:rPr>
        <w:t>līdz 202</w:t>
      </w:r>
      <w:r w:rsidR="00360FAF" w:rsidRPr="00203A67">
        <w:rPr>
          <w:sz w:val="26"/>
          <w:szCs w:val="26"/>
          <w:lang w:eastAsia="lv-LV"/>
        </w:rPr>
        <w:t>5</w:t>
      </w:r>
      <w:r w:rsidRPr="00203A67">
        <w:rPr>
          <w:sz w:val="26"/>
          <w:szCs w:val="26"/>
          <w:lang w:eastAsia="lv-LV"/>
        </w:rPr>
        <w:t xml:space="preserve">. gada </w:t>
      </w:r>
      <w:r w:rsidR="00203A67" w:rsidRPr="00203A67">
        <w:rPr>
          <w:sz w:val="26"/>
          <w:szCs w:val="26"/>
          <w:lang w:eastAsia="lv-LV"/>
        </w:rPr>
        <w:t>1</w:t>
      </w:r>
      <w:r w:rsidR="008F35C9" w:rsidRPr="00203A67">
        <w:rPr>
          <w:sz w:val="26"/>
          <w:szCs w:val="26"/>
          <w:lang w:eastAsia="lv-LV"/>
        </w:rPr>
        <w:t>2</w:t>
      </w:r>
      <w:r w:rsidRPr="00203A67">
        <w:rPr>
          <w:sz w:val="26"/>
          <w:szCs w:val="26"/>
          <w:lang w:eastAsia="lv-LV"/>
        </w:rPr>
        <w:t>.</w:t>
      </w:r>
      <w:r w:rsidR="00360FAF" w:rsidRPr="00203A67">
        <w:rPr>
          <w:sz w:val="26"/>
          <w:szCs w:val="26"/>
          <w:lang w:eastAsia="lv-LV"/>
        </w:rPr>
        <w:t> septembra</w:t>
      </w:r>
      <w:r w:rsidRPr="00203A67">
        <w:rPr>
          <w:sz w:val="26"/>
          <w:szCs w:val="26"/>
          <w:lang w:eastAsia="lv-LV"/>
        </w:rPr>
        <w:t xml:space="preserve"> pl</w:t>
      </w:r>
      <w:r w:rsidR="00360FAF" w:rsidRPr="00203A67">
        <w:rPr>
          <w:sz w:val="26"/>
          <w:szCs w:val="26"/>
          <w:lang w:eastAsia="lv-LV"/>
        </w:rPr>
        <w:t>kst. </w:t>
      </w:r>
      <w:r w:rsidRPr="00203A67">
        <w:rPr>
          <w:sz w:val="26"/>
          <w:szCs w:val="26"/>
          <w:lang w:eastAsia="lv-LV"/>
        </w:rPr>
        <w:t>1</w:t>
      </w:r>
      <w:r w:rsidR="00360FAF" w:rsidRPr="00203A67">
        <w:rPr>
          <w:sz w:val="26"/>
          <w:szCs w:val="26"/>
          <w:lang w:eastAsia="lv-LV"/>
        </w:rPr>
        <w:t>0</w:t>
      </w:r>
      <w:r w:rsidRPr="00203A67">
        <w:rPr>
          <w:sz w:val="26"/>
          <w:szCs w:val="26"/>
          <w:lang w:eastAsia="lv-LV"/>
        </w:rPr>
        <w:t>.00.</w:t>
      </w:r>
    </w:p>
    <w:p w14:paraId="7FD60508" w14:textId="77777777" w:rsidR="0049525E" w:rsidRPr="0049525E" w:rsidRDefault="0049525E" w:rsidP="0049525E">
      <w:pPr>
        <w:suppressAutoHyphens w:val="0"/>
        <w:ind w:firstLine="709"/>
        <w:jc w:val="both"/>
        <w:rPr>
          <w:sz w:val="26"/>
          <w:szCs w:val="26"/>
          <w:lang w:eastAsia="lv-LV"/>
        </w:rPr>
      </w:pPr>
    </w:p>
    <w:p w14:paraId="508C0FCC" w14:textId="09310A08" w:rsidR="0049525E" w:rsidRPr="0049525E" w:rsidRDefault="0049525E" w:rsidP="00360FAF">
      <w:pPr>
        <w:suppressAutoHyphens w:val="0"/>
        <w:jc w:val="both"/>
        <w:rPr>
          <w:b/>
          <w:sz w:val="26"/>
          <w:szCs w:val="26"/>
          <w:lang w:eastAsia="lv-LV"/>
        </w:rPr>
      </w:pPr>
      <w:r w:rsidRPr="0049525E">
        <w:rPr>
          <w:b/>
          <w:sz w:val="26"/>
          <w:szCs w:val="26"/>
          <w:lang w:eastAsia="lv-LV"/>
        </w:rPr>
        <w:t>Pielikum</w:t>
      </w:r>
      <w:r w:rsidR="00360FAF">
        <w:rPr>
          <w:b/>
          <w:sz w:val="26"/>
          <w:szCs w:val="26"/>
          <w:lang w:eastAsia="lv-LV"/>
        </w:rPr>
        <w:t>ā</w:t>
      </w:r>
      <w:r w:rsidRPr="0049525E">
        <w:rPr>
          <w:b/>
          <w:sz w:val="26"/>
          <w:szCs w:val="26"/>
          <w:lang w:eastAsia="lv-LV"/>
        </w:rPr>
        <w:t>:</w:t>
      </w:r>
    </w:p>
    <w:p w14:paraId="2846E3BF" w14:textId="2C374518" w:rsidR="0049525E" w:rsidRPr="0049525E" w:rsidRDefault="005677A2" w:rsidP="0049525E">
      <w:pPr>
        <w:numPr>
          <w:ilvl w:val="0"/>
          <w:numId w:val="15"/>
        </w:numPr>
        <w:tabs>
          <w:tab w:val="left" w:pos="284"/>
        </w:tabs>
        <w:suppressAutoHyphens w:val="0"/>
        <w:ind w:left="0" w:firstLine="709"/>
        <w:jc w:val="both"/>
        <w:rPr>
          <w:sz w:val="26"/>
          <w:szCs w:val="26"/>
          <w:lang w:eastAsia="lv-LV"/>
        </w:rPr>
      </w:pPr>
      <w:r>
        <w:rPr>
          <w:sz w:val="26"/>
          <w:szCs w:val="26"/>
          <w:lang w:eastAsia="lv-LV"/>
        </w:rPr>
        <w:t>P</w:t>
      </w:r>
      <w:r w:rsidR="0049525E" w:rsidRPr="0049525E">
        <w:rPr>
          <w:sz w:val="26"/>
          <w:szCs w:val="26"/>
          <w:lang w:eastAsia="lv-LV"/>
        </w:rPr>
        <w:t>ieteikums dalībai tirgus izpētē uz 1 (vienas) lapas.</w:t>
      </w:r>
    </w:p>
    <w:p w14:paraId="429BD9AC" w14:textId="7DCEBFAA" w:rsidR="0049525E" w:rsidRPr="006D6A3F" w:rsidRDefault="0049525E" w:rsidP="0049525E">
      <w:pPr>
        <w:numPr>
          <w:ilvl w:val="0"/>
          <w:numId w:val="15"/>
        </w:numPr>
        <w:tabs>
          <w:tab w:val="left" w:pos="284"/>
        </w:tabs>
        <w:suppressAutoHyphens w:val="0"/>
        <w:ind w:left="0" w:firstLine="709"/>
        <w:jc w:val="both"/>
        <w:rPr>
          <w:sz w:val="26"/>
          <w:szCs w:val="26"/>
          <w:lang w:eastAsia="lv-LV"/>
        </w:rPr>
      </w:pPr>
      <w:r w:rsidRPr="006D6A3F">
        <w:rPr>
          <w:sz w:val="26"/>
          <w:szCs w:val="26"/>
          <w:lang w:eastAsia="lv-LV"/>
        </w:rPr>
        <w:t xml:space="preserve">Tehniskā specifikācija-Finanšu piedāvājums uz </w:t>
      </w:r>
      <w:r w:rsidR="00030DAD">
        <w:rPr>
          <w:sz w:val="26"/>
          <w:szCs w:val="26"/>
          <w:lang w:eastAsia="lv-LV"/>
        </w:rPr>
        <w:t>2</w:t>
      </w:r>
      <w:r w:rsidR="006D6A3F" w:rsidRPr="006D6A3F">
        <w:rPr>
          <w:sz w:val="26"/>
          <w:szCs w:val="26"/>
          <w:lang w:eastAsia="lv-LV"/>
        </w:rPr>
        <w:t xml:space="preserve"> </w:t>
      </w:r>
      <w:r w:rsidRPr="006D6A3F">
        <w:rPr>
          <w:sz w:val="26"/>
          <w:szCs w:val="26"/>
          <w:lang w:eastAsia="lv-LV"/>
        </w:rPr>
        <w:t>(</w:t>
      </w:r>
      <w:r w:rsidR="00030DAD">
        <w:rPr>
          <w:sz w:val="26"/>
          <w:szCs w:val="26"/>
          <w:lang w:eastAsia="lv-LV"/>
        </w:rPr>
        <w:t>divām</w:t>
      </w:r>
      <w:r w:rsidRPr="006D6A3F">
        <w:rPr>
          <w:sz w:val="26"/>
          <w:szCs w:val="26"/>
          <w:lang w:eastAsia="lv-LV"/>
        </w:rPr>
        <w:t>) lap</w:t>
      </w:r>
      <w:r w:rsidR="00030DAD">
        <w:rPr>
          <w:sz w:val="26"/>
          <w:szCs w:val="26"/>
          <w:lang w:eastAsia="lv-LV"/>
        </w:rPr>
        <w:t>ām</w:t>
      </w:r>
      <w:r w:rsidR="006D6A3F" w:rsidRPr="006D6A3F">
        <w:rPr>
          <w:sz w:val="26"/>
          <w:szCs w:val="26"/>
          <w:lang w:eastAsia="lv-LV"/>
        </w:rPr>
        <w:t>.</w:t>
      </w:r>
    </w:p>
    <w:p w14:paraId="6FFA79AB" w14:textId="77777777" w:rsidR="0049525E" w:rsidRPr="0049525E" w:rsidRDefault="0049525E" w:rsidP="0049525E">
      <w:pPr>
        <w:widowControl w:val="0"/>
        <w:suppressAutoHyphens w:val="0"/>
        <w:autoSpaceDE w:val="0"/>
        <w:autoSpaceDN w:val="0"/>
        <w:adjustRightInd w:val="0"/>
        <w:ind w:firstLine="709"/>
        <w:jc w:val="right"/>
        <w:rPr>
          <w:bCs/>
          <w:iCs/>
          <w:sz w:val="26"/>
          <w:szCs w:val="26"/>
          <w:lang w:eastAsia="lv-LV"/>
        </w:rPr>
      </w:pPr>
    </w:p>
    <w:p w14:paraId="1452D821" w14:textId="78E91758" w:rsidR="005233BC" w:rsidRPr="00295ACE" w:rsidRDefault="005233BC" w:rsidP="006D6A3F">
      <w:pPr>
        <w:pStyle w:val="Virsraksts1"/>
        <w:jc w:val="left"/>
        <w:rPr>
          <w:szCs w:val="26"/>
        </w:rPr>
      </w:pPr>
    </w:p>
    <w:sectPr w:rsidR="005233BC" w:rsidRPr="00295ACE" w:rsidSect="00AF0988">
      <w:headerReference w:type="default" r:id="rId17"/>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0FA5" w14:textId="77777777" w:rsidR="00156BD8" w:rsidRDefault="00156BD8">
      <w:r>
        <w:separator/>
      </w:r>
    </w:p>
  </w:endnote>
  <w:endnote w:type="continuationSeparator" w:id="0">
    <w:p w14:paraId="205309DD" w14:textId="77777777" w:rsidR="00156BD8" w:rsidRDefault="0015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BABE" w14:textId="77777777" w:rsidR="00156BD8" w:rsidRDefault="00156BD8">
      <w:r>
        <w:separator/>
      </w:r>
    </w:p>
  </w:footnote>
  <w:footnote w:type="continuationSeparator" w:id="0">
    <w:p w14:paraId="0291C905" w14:textId="77777777" w:rsidR="00156BD8" w:rsidRDefault="0015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64F" w14:textId="51620A0F" w:rsidR="000A5FC1" w:rsidRPr="002E5B0E" w:rsidRDefault="000A5FC1"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Virsrakst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42193A"/>
    <w:multiLevelType w:val="multilevel"/>
    <w:tmpl w:val="EC283AF2"/>
    <w:lvl w:ilvl="0">
      <w:start w:val="5"/>
      <w:numFmt w:val="decimal"/>
      <w:suff w:val="space"/>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9A535B"/>
    <w:multiLevelType w:val="multilevel"/>
    <w:tmpl w:val="63E8385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cs="Times New Roman" w:hint="default"/>
        <w:b/>
      </w:rPr>
    </w:lvl>
    <w:lvl w:ilvl="2">
      <w:start w:val="1"/>
      <w:numFmt w:val="decimal"/>
      <w:isLgl/>
      <w:lvlText w:val="%1.%2.%3."/>
      <w:lvlJc w:val="left"/>
      <w:pPr>
        <w:ind w:left="1855"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3694A09"/>
    <w:multiLevelType w:val="multilevel"/>
    <w:tmpl w:val="C1A66FBA"/>
    <w:lvl w:ilvl="0">
      <w:start w:val="1"/>
      <w:numFmt w:val="decimal"/>
      <w:lvlText w:val="%1."/>
      <w:lvlJc w:val="left"/>
      <w:pPr>
        <w:ind w:left="3619" w:hanging="360"/>
      </w:pPr>
      <w:rPr>
        <w:rFonts w:hint="default"/>
        <w:b/>
      </w:rPr>
    </w:lvl>
    <w:lvl w:ilvl="1">
      <w:start w:val="1"/>
      <w:numFmt w:val="decimal"/>
      <w:isLgl/>
      <w:lvlText w:val="%1.%2."/>
      <w:lvlJc w:val="left"/>
      <w:pPr>
        <w:ind w:left="3398" w:hanging="420"/>
      </w:pPr>
      <w:rPr>
        <w:rFonts w:cs="Times New Roman" w:hint="default"/>
        <w:b w:val="0"/>
        <w:bCs/>
        <w:i w:val="0"/>
        <w:color w:val="auto"/>
        <w:sz w:val="24"/>
        <w:szCs w:val="24"/>
      </w:rPr>
    </w:lvl>
    <w:lvl w:ilvl="2">
      <w:start w:val="1"/>
      <w:numFmt w:val="decimal"/>
      <w:isLgl/>
      <w:lvlText w:val="%1.%2.%3."/>
      <w:lvlJc w:val="left"/>
      <w:pPr>
        <w:ind w:left="3272" w:hanging="720"/>
      </w:pPr>
      <w:rPr>
        <w:rFonts w:cs="Times New Roman" w:hint="default"/>
        <w:b w:val="0"/>
        <w:i w:val="0"/>
        <w:color w:val="auto"/>
        <w:sz w:val="26"/>
        <w:szCs w:val="26"/>
        <w:lang w:val="en-US"/>
      </w:rPr>
    </w:lvl>
    <w:lvl w:ilvl="3">
      <w:start w:val="1"/>
      <w:numFmt w:val="decimal"/>
      <w:isLgl/>
      <w:lvlText w:val="%1.%2.%3.%4."/>
      <w:lvlJc w:val="left"/>
      <w:pPr>
        <w:ind w:left="1855" w:hanging="720"/>
      </w:pPr>
      <w:rPr>
        <w:rFonts w:cs="Times New Roman" w:hint="default"/>
        <w:b w:val="0"/>
        <w:i w:val="0"/>
        <w:color w:val="auto"/>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4" w15:restartNumberingAfterBreak="0">
    <w:nsid w:val="138C231F"/>
    <w:multiLevelType w:val="hybridMultilevel"/>
    <w:tmpl w:val="AAF05C52"/>
    <w:lvl w:ilvl="0" w:tplc="7584DBD8">
      <w:start w:val="5"/>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5" w15:restartNumberingAfterBreak="0">
    <w:nsid w:val="225422A6"/>
    <w:multiLevelType w:val="hybridMultilevel"/>
    <w:tmpl w:val="4FAAB4A2"/>
    <w:lvl w:ilvl="0" w:tplc="A7F27094">
      <w:start w:val="4"/>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6" w15:restartNumberingAfterBreak="0">
    <w:nsid w:val="30BF3CB5"/>
    <w:multiLevelType w:val="hybridMultilevel"/>
    <w:tmpl w:val="810C3EDA"/>
    <w:lvl w:ilvl="0" w:tplc="5652FE9A">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D74A4"/>
    <w:multiLevelType w:val="hybridMultilevel"/>
    <w:tmpl w:val="BE64B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9AF471A"/>
    <w:multiLevelType w:val="multilevel"/>
    <w:tmpl w:val="9DCE69B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83C053A"/>
    <w:multiLevelType w:val="multilevel"/>
    <w:tmpl w:val="0666E92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1E76A5A"/>
    <w:multiLevelType w:val="multilevel"/>
    <w:tmpl w:val="0A8A89E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190F82"/>
    <w:multiLevelType w:val="multilevel"/>
    <w:tmpl w:val="D27A1CA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381427"/>
    <w:multiLevelType w:val="multilevel"/>
    <w:tmpl w:val="4D541CD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3E1FF4"/>
    <w:multiLevelType w:val="multilevel"/>
    <w:tmpl w:val="E624AA26"/>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838276763">
    <w:abstractNumId w:val="0"/>
  </w:num>
  <w:num w:numId="2" w16cid:durableId="366102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680068">
    <w:abstractNumId w:val="3"/>
  </w:num>
  <w:num w:numId="4" w16cid:durableId="76826390">
    <w:abstractNumId w:val="2"/>
  </w:num>
  <w:num w:numId="5" w16cid:durableId="1684816707">
    <w:abstractNumId w:val="5"/>
  </w:num>
  <w:num w:numId="6" w16cid:durableId="2073116462">
    <w:abstractNumId w:val="9"/>
  </w:num>
  <w:num w:numId="7" w16cid:durableId="1811435354">
    <w:abstractNumId w:val="1"/>
  </w:num>
  <w:num w:numId="8" w16cid:durableId="2106993334">
    <w:abstractNumId w:val="10"/>
  </w:num>
  <w:num w:numId="9" w16cid:durableId="603879299">
    <w:abstractNumId w:val="4"/>
  </w:num>
  <w:num w:numId="10" w16cid:durableId="58990531">
    <w:abstractNumId w:val="7"/>
  </w:num>
  <w:num w:numId="11" w16cid:durableId="1555198226">
    <w:abstractNumId w:val="11"/>
  </w:num>
  <w:num w:numId="12" w16cid:durableId="94717923">
    <w:abstractNumId w:val="13"/>
  </w:num>
  <w:num w:numId="13" w16cid:durableId="1415974249">
    <w:abstractNumId w:val="12"/>
  </w:num>
  <w:num w:numId="14" w16cid:durableId="1543714881">
    <w:abstractNumId w:val="8"/>
  </w:num>
  <w:num w:numId="15" w16cid:durableId="1108237376">
    <w:abstractNumId w:val="6"/>
  </w:num>
  <w:num w:numId="16" w16cid:durableId="1044720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7A"/>
    <w:rsid w:val="00015361"/>
    <w:rsid w:val="00015CC5"/>
    <w:rsid w:val="00017ADB"/>
    <w:rsid w:val="000253EC"/>
    <w:rsid w:val="00030DAD"/>
    <w:rsid w:val="0003350F"/>
    <w:rsid w:val="0004786A"/>
    <w:rsid w:val="00061766"/>
    <w:rsid w:val="0008351F"/>
    <w:rsid w:val="000A167C"/>
    <w:rsid w:val="000A5FC1"/>
    <w:rsid w:val="000B193E"/>
    <w:rsid w:val="000D5D34"/>
    <w:rsid w:val="000F7436"/>
    <w:rsid w:val="0012240A"/>
    <w:rsid w:val="00126E18"/>
    <w:rsid w:val="001516D7"/>
    <w:rsid w:val="00156BD8"/>
    <w:rsid w:val="0016655C"/>
    <w:rsid w:val="00171ED5"/>
    <w:rsid w:val="001A562F"/>
    <w:rsid w:val="001B3757"/>
    <w:rsid w:val="001C156C"/>
    <w:rsid w:val="001C32EF"/>
    <w:rsid w:val="001E19B3"/>
    <w:rsid w:val="001E56FC"/>
    <w:rsid w:val="001F4F9D"/>
    <w:rsid w:val="00203A67"/>
    <w:rsid w:val="002066FE"/>
    <w:rsid w:val="00226699"/>
    <w:rsid w:val="002279EA"/>
    <w:rsid w:val="00236ABD"/>
    <w:rsid w:val="0026039B"/>
    <w:rsid w:val="00295ACE"/>
    <w:rsid w:val="002A5489"/>
    <w:rsid w:val="002C3419"/>
    <w:rsid w:val="002E5B0E"/>
    <w:rsid w:val="00313B0E"/>
    <w:rsid w:val="00341D80"/>
    <w:rsid w:val="003467F3"/>
    <w:rsid w:val="00360FAF"/>
    <w:rsid w:val="003672F1"/>
    <w:rsid w:val="003A02DF"/>
    <w:rsid w:val="003C5D2C"/>
    <w:rsid w:val="00405682"/>
    <w:rsid w:val="00407996"/>
    <w:rsid w:val="00417636"/>
    <w:rsid w:val="00446901"/>
    <w:rsid w:val="00453887"/>
    <w:rsid w:val="00455562"/>
    <w:rsid w:val="00493DF5"/>
    <w:rsid w:val="0049525E"/>
    <w:rsid w:val="004C7A6E"/>
    <w:rsid w:val="004F5FD7"/>
    <w:rsid w:val="005168B2"/>
    <w:rsid w:val="005233BC"/>
    <w:rsid w:val="00523871"/>
    <w:rsid w:val="00564418"/>
    <w:rsid w:val="005677A2"/>
    <w:rsid w:val="00582EFD"/>
    <w:rsid w:val="005879B8"/>
    <w:rsid w:val="00592811"/>
    <w:rsid w:val="005B0A55"/>
    <w:rsid w:val="005E00CC"/>
    <w:rsid w:val="005E3C94"/>
    <w:rsid w:val="006167A1"/>
    <w:rsid w:val="006201AF"/>
    <w:rsid w:val="00631217"/>
    <w:rsid w:val="0066395C"/>
    <w:rsid w:val="006652CE"/>
    <w:rsid w:val="00673F0E"/>
    <w:rsid w:val="006A1A91"/>
    <w:rsid w:val="006C4608"/>
    <w:rsid w:val="006D0A7C"/>
    <w:rsid w:val="006D1864"/>
    <w:rsid w:val="006D6071"/>
    <w:rsid w:val="006D6A3F"/>
    <w:rsid w:val="006F39D9"/>
    <w:rsid w:val="0073431D"/>
    <w:rsid w:val="00735DEF"/>
    <w:rsid w:val="00742CB5"/>
    <w:rsid w:val="00745979"/>
    <w:rsid w:val="007552DF"/>
    <w:rsid w:val="007560C6"/>
    <w:rsid w:val="007576AD"/>
    <w:rsid w:val="00760BCF"/>
    <w:rsid w:val="00775D47"/>
    <w:rsid w:val="007942AC"/>
    <w:rsid w:val="007A77CE"/>
    <w:rsid w:val="007B3657"/>
    <w:rsid w:val="00800D3A"/>
    <w:rsid w:val="00807670"/>
    <w:rsid w:val="0087571C"/>
    <w:rsid w:val="008B219D"/>
    <w:rsid w:val="008B4634"/>
    <w:rsid w:val="008F35C9"/>
    <w:rsid w:val="008F6F25"/>
    <w:rsid w:val="0090294D"/>
    <w:rsid w:val="00904C44"/>
    <w:rsid w:val="0092495A"/>
    <w:rsid w:val="00927826"/>
    <w:rsid w:val="00936D20"/>
    <w:rsid w:val="009543E8"/>
    <w:rsid w:val="0096217B"/>
    <w:rsid w:val="009850E8"/>
    <w:rsid w:val="00986A80"/>
    <w:rsid w:val="00990148"/>
    <w:rsid w:val="009B0F7A"/>
    <w:rsid w:val="00A12624"/>
    <w:rsid w:val="00A4613A"/>
    <w:rsid w:val="00A507D7"/>
    <w:rsid w:val="00A50F3A"/>
    <w:rsid w:val="00A56BF5"/>
    <w:rsid w:val="00AA4464"/>
    <w:rsid w:val="00AC798C"/>
    <w:rsid w:val="00AE2E91"/>
    <w:rsid w:val="00AE3D1F"/>
    <w:rsid w:val="00AF0988"/>
    <w:rsid w:val="00AF1D00"/>
    <w:rsid w:val="00B14C40"/>
    <w:rsid w:val="00B410B0"/>
    <w:rsid w:val="00B65FC7"/>
    <w:rsid w:val="00B67813"/>
    <w:rsid w:val="00B76E0C"/>
    <w:rsid w:val="00B92B70"/>
    <w:rsid w:val="00BA1392"/>
    <w:rsid w:val="00BA4412"/>
    <w:rsid w:val="00BB2FB6"/>
    <w:rsid w:val="00C10C80"/>
    <w:rsid w:val="00C31638"/>
    <w:rsid w:val="00C31AE6"/>
    <w:rsid w:val="00C40E7D"/>
    <w:rsid w:val="00C56B56"/>
    <w:rsid w:val="00C66289"/>
    <w:rsid w:val="00C73589"/>
    <w:rsid w:val="00C820AE"/>
    <w:rsid w:val="00C82E78"/>
    <w:rsid w:val="00C86D6E"/>
    <w:rsid w:val="00CC2C07"/>
    <w:rsid w:val="00CD13A5"/>
    <w:rsid w:val="00CD2B98"/>
    <w:rsid w:val="00CD4D45"/>
    <w:rsid w:val="00CE36A7"/>
    <w:rsid w:val="00CF2DFB"/>
    <w:rsid w:val="00CF3A42"/>
    <w:rsid w:val="00CF70F4"/>
    <w:rsid w:val="00D41558"/>
    <w:rsid w:val="00D672D8"/>
    <w:rsid w:val="00D72D7E"/>
    <w:rsid w:val="00D84152"/>
    <w:rsid w:val="00D86709"/>
    <w:rsid w:val="00DC6A7C"/>
    <w:rsid w:val="00DD1C93"/>
    <w:rsid w:val="00DE6081"/>
    <w:rsid w:val="00DF4477"/>
    <w:rsid w:val="00E156AA"/>
    <w:rsid w:val="00E45749"/>
    <w:rsid w:val="00E85E8D"/>
    <w:rsid w:val="00EA368C"/>
    <w:rsid w:val="00EA4239"/>
    <w:rsid w:val="00EE274A"/>
    <w:rsid w:val="00F02B4D"/>
    <w:rsid w:val="00F202EF"/>
    <w:rsid w:val="00F27B65"/>
    <w:rsid w:val="00F539E3"/>
    <w:rsid w:val="00F602D5"/>
    <w:rsid w:val="00F61751"/>
    <w:rsid w:val="00F93339"/>
    <w:rsid w:val="00FA056C"/>
    <w:rsid w:val="00FD69A2"/>
    <w:rsid w:val="00FD7581"/>
    <w:rsid w:val="00FF5389"/>
    <w:rsid w:val="00FF63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79B0"/>
  <w15:chartTrackingRefBased/>
  <w15:docId w15:val="{A2E7BBBF-9143-4B1F-92BF-03E8478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79EA"/>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qFormat/>
    <w:rsid w:val="00673F0E"/>
    <w:pPr>
      <w:keepNext/>
      <w:spacing w:before="240"/>
      <w:jc w:val="center"/>
      <w:outlineLvl w:val="0"/>
    </w:pPr>
    <w:rPr>
      <w:b/>
      <w:bCs/>
      <w:sz w:val="26"/>
    </w:rPr>
  </w:style>
  <w:style w:type="paragraph" w:styleId="Virsraksts3">
    <w:name w:val="heading 3"/>
    <w:basedOn w:val="Parasts"/>
    <w:next w:val="Parasts"/>
    <w:link w:val="Virsraksts3Rakstz"/>
    <w:qFormat/>
    <w:rsid w:val="002279EA"/>
    <w:pPr>
      <w:keepNext/>
      <w:numPr>
        <w:ilvl w:val="2"/>
        <w:numId w:val="1"/>
      </w:numPr>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73F0E"/>
    <w:rPr>
      <w:rFonts w:ascii="Times New Roman" w:eastAsia="Times New Roman" w:hAnsi="Times New Roman" w:cs="Times New Roman"/>
      <w:b/>
      <w:bCs/>
      <w:sz w:val="26"/>
      <w:szCs w:val="24"/>
      <w:lang w:eastAsia="ar-SA"/>
    </w:rPr>
  </w:style>
  <w:style w:type="character" w:customStyle="1" w:styleId="Virsraksts3Rakstz">
    <w:name w:val="Virsraksts 3 Rakstz."/>
    <w:basedOn w:val="Noklusjumarindkopasfonts"/>
    <w:link w:val="Virsraksts3"/>
    <w:rsid w:val="002279EA"/>
    <w:rPr>
      <w:rFonts w:ascii="Times New Roman" w:eastAsia="Times New Roman" w:hAnsi="Times New Roman" w:cs="Times New Roman"/>
      <w:b/>
      <w:bCs/>
      <w:sz w:val="24"/>
      <w:szCs w:val="24"/>
      <w:lang w:eastAsia="ar-SA"/>
    </w:rPr>
  </w:style>
  <w:style w:type="character" w:styleId="Hipersaite">
    <w:name w:val="Hyperlink"/>
    <w:rsid w:val="002279EA"/>
    <w:rPr>
      <w:color w:val="0000FF"/>
      <w:u w:val="single"/>
    </w:rPr>
  </w:style>
  <w:style w:type="character" w:styleId="Lappusesnumurs">
    <w:name w:val="page number"/>
    <w:basedOn w:val="Noklusjumarindkopasfonts"/>
    <w:rsid w:val="002279EA"/>
  </w:style>
  <w:style w:type="paragraph" w:styleId="Kjene">
    <w:name w:val="footer"/>
    <w:basedOn w:val="Parasts"/>
    <w:link w:val="KjeneRakstz"/>
    <w:uiPriority w:val="99"/>
    <w:rsid w:val="002279EA"/>
    <w:pPr>
      <w:tabs>
        <w:tab w:val="center" w:pos="4153"/>
        <w:tab w:val="right" w:pos="8306"/>
      </w:tabs>
    </w:pPr>
  </w:style>
  <w:style w:type="character" w:customStyle="1" w:styleId="KjeneRakstz">
    <w:name w:val="Kājene Rakstz."/>
    <w:basedOn w:val="Noklusjumarindkopasfonts"/>
    <w:link w:val="Kjene"/>
    <w:uiPriority w:val="99"/>
    <w:rsid w:val="002279EA"/>
    <w:rPr>
      <w:rFonts w:ascii="Times New Roman" w:eastAsia="Times New Roman" w:hAnsi="Times New Roman" w:cs="Times New Roman"/>
      <w:sz w:val="24"/>
      <w:szCs w:val="24"/>
      <w:lang w:eastAsia="ar-SA"/>
    </w:rPr>
  </w:style>
  <w:style w:type="paragraph" w:styleId="Sarakstarindkopa">
    <w:name w:val="List Paragraph"/>
    <w:basedOn w:val="Parasts"/>
    <w:link w:val="SarakstarindkopaRakstz"/>
    <w:uiPriority w:val="34"/>
    <w:qFormat/>
    <w:rsid w:val="002279EA"/>
    <w:pPr>
      <w:ind w:left="720"/>
      <w:contextualSpacing/>
    </w:pPr>
  </w:style>
  <w:style w:type="paragraph" w:styleId="Galvene">
    <w:name w:val="header"/>
    <w:basedOn w:val="Parasts"/>
    <w:link w:val="GalveneRakstz"/>
    <w:uiPriority w:val="99"/>
    <w:unhideWhenUsed/>
    <w:rsid w:val="00FD69A2"/>
    <w:pPr>
      <w:tabs>
        <w:tab w:val="center" w:pos="4153"/>
        <w:tab w:val="right" w:pos="8306"/>
      </w:tabs>
    </w:pPr>
  </w:style>
  <w:style w:type="character" w:customStyle="1" w:styleId="GalveneRakstz">
    <w:name w:val="Galvene Rakstz."/>
    <w:basedOn w:val="Noklusjumarindkopasfonts"/>
    <w:link w:val="Galvene"/>
    <w:uiPriority w:val="99"/>
    <w:rsid w:val="00FD69A2"/>
    <w:rPr>
      <w:rFonts w:ascii="Times New Roman" w:eastAsia="Times New Roman" w:hAnsi="Times New Roman" w:cs="Times New Roman"/>
      <w:sz w:val="24"/>
      <w:szCs w:val="24"/>
      <w:lang w:eastAsia="ar-SA"/>
    </w:rPr>
  </w:style>
  <w:style w:type="character" w:customStyle="1" w:styleId="SarakstarindkopaRakstz">
    <w:name w:val="Saraksta rindkopa Rakstz."/>
    <w:link w:val="Sarakstarindkopa"/>
    <w:uiPriority w:val="34"/>
    <w:locked/>
    <w:rsid w:val="0003350F"/>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7A77CE"/>
    <w:rPr>
      <w:color w:val="605E5C"/>
      <w:shd w:val="clear" w:color="auto" w:fill="E1DFDD"/>
    </w:rPr>
  </w:style>
  <w:style w:type="character" w:styleId="Komentraatsauce">
    <w:name w:val="annotation reference"/>
    <w:basedOn w:val="Noklusjumarindkopasfonts"/>
    <w:uiPriority w:val="99"/>
    <w:semiHidden/>
    <w:unhideWhenUsed/>
    <w:rsid w:val="006D0A7C"/>
    <w:rPr>
      <w:sz w:val="16"/>
      <w:szCs w:val="16"/>
    </w:rPr>
  </w:style>
  <w:style w:type="paragraph" w:styleId="Komentrateksts">
    <w:name w:val="annotation text"/>
    <w:basedOn w:val="Parasts"/>
    <w:link w:val="KomentratekstsRakstz"/>
    <w:uiPriority w:val="99"/>
    <w:unhideWhenUsed/>
    <w:rsid w:val="006D0A7C"/>
    <w:rPr>
      <w:sz w:val="20"/>
      <w:szCs w:val="20"/>
    </w:rPr>
  </w:style>
  <w:style w:type="character" w:customStyle="1" w:styleId="KomentratekstsRakstz">
    <w:name w:val="Komentāra teksts Rakstz."/>
    <w:basedOn w:val="Noklusjumarindkopasfonts"/>
    <w:link w:val="Komentrateksts"/>
    <w:uiPriority w:val="99"/>
    <w:rsid w:val="006D0A7C"/>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6D0A7C"/>
    <w:rPr>
      <w:b/>
      <w:bCs/>
    </w:rPr>
  </w:style>
  <w:style w:type="character" w:customStyle="1" w:styleId="KomentratmaRakstz">
    <w:name w:val="Komentāra tēma Rakstz."/>
    <w:basedOn w:val="KomentratekstsRakstz"/>
    <w:link w:val="Komentratma"/>
    <w:uiPriority w:val="99"/>
    <w:semiHidden/>
    <w:rsid w:val="006D0A7C"/>
    <w:rPr>
      <w:rFonts w:ascii="Times New Roman" w:eastAsia="Times New Roman" w:hAnsi="Times New Roman" w:cs="Times New Roman"/>
      <w:b/>
      <w:bCs/>
      <w:sz w:val="20"/>
      <w:szCs w:val="20"/>
      <w:lang w:eastAsia="ar-SA"/>
    </w:rPr>
  </w:style>
  <w:style w:type="character" w:styleId="Izmantotahipersaite">
    <w:name w:val="FollowedHyperlink"/>
    <w:basedOn w:val="Noklusjumarindkopasfonts"/>
    <w:uiPriority w:val="99"/>
    <w:semiHidden/>
    <w:unhideWhenUsed/>
    <w:rsid w:val="00E156AA"/>
    <w:rPr>
      <w:color w:val="954F72" w:themeColor="followedHyperlink"/>
      <w:u w:val="single"/>
    </w:rPr>
  </w:style>
  <w:style w:type="paragraph" w:styleId="Prskatjums">
    <w:name w:val="Revision"/>
    <w:hidden/>
    <w:uiPriority w:val="99"/>
    <w:semiHidden/>
    <w:rsid w:val="00990148"/>
    <w:pPr>
      <w:spacing w:after="0" w:line="240" w:lineRule="auto"/>
    </w:pPr>
    <w:rPr>
      <w:rFonts w:ascii="Times New Roman" w:eastAsia="Times New Roman" w:hAnsi="Times New Roman" w:cs="Times New Roman"/>
      <w:sz w:val="24"/>
      <w:szCs w:val="24"/>
      <w:lang w:eastAsia="ar-SA"/>
    </w:rPr>
  </w:style>
  <w:style w:type="paragraph" w:styleId="Paraststmeklis">
    <w:name w:val="Normal (Web)"/>
    <w:basedOn w:val="Parasts"/>
    <w:uiPriority w:val="99"/>
    <w:semiHidden/>
    <w:unhideWhenUsed/>
    <w:rsid w:val="00FD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28526">
      <w:bodyDiv w:val="1"/>
      <w:marLeft w:val="0"/>
      <w:marRight w:val="0"/>
      <w:marTop w:val="0"/>
      <w:marBottom w:val="0"/>
      <w:divBdr>
        <w:top w:val="none" w:sz="0" w:space="0" w:color="auto"/>
        <w:left w:val="none" w:sz="0" w:space="0" w:color="auto"/>
        <w:bottom w:val="none" w:sz="0" w:space="0" w:color="auto"/>
        <w:right w:val="none" w:sz="0" w:space="0" w:color="auto"/>
      </w:divBdr>
    </w:div>
    <w:div w:id="1082483340">
      <w:bodyDiv w:val="1"/>
      <w:marLeft w:val="0"/>
      <w:marRight w:val="0"/>
      <w:marTop w:val="0"/>
      <w:marBottom w:val="0"/>
      <w:divBdr>
        <w:top w:val="none" w:sz="0" w:space="0" w:color="auto"/>
        <w:left w:val="none" w:sz="0" w:space="0" w:color="auto"/>
        <w:bottom w:val="none" w:sz="0" w:space="0" w:color="auto"/>
        <w:right w:val="none" w:sz="0" w:space="0" w:color="auto"/>
      </w:divBdr>
    </w:div>
    <w:div w:id="1557426005">
      <w:bodyDiv w:val="1"/>
      <w:marLeft w:val="0"/>
      <w:marRight w:val="0"/>
      <w:marTop w:val="0"/>
      <w:marBottom w:val="0"/>
      <w:divBdr>
        <w:top w:val="none" w:sz="0" w:space="0" w:color="auto"/>
        <w:left w:val="none" w:sz="0" w:space="0" w:color="auto"/>
        <w:bottom w:val="none" w:sz="0" w:space="0" w:color="auto"/>
        <w:right w:val="none" w:sz="0" w:space="0" w:color="auto"/>
      </w:divBdr>
    </w:div>
    <w:div w:id="20077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servicestarter.ashx?sid=INVOICE_SUB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ntis.Duda@riga.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ija.Astreiko@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dis.Pastars@riga.lv" TargetMode="External"/><Relationship Id="rId5" Type="http://schemas.openxmlformats.org/officeDocument/2006/relationships/numbering" Target="numbering.xml"/><Relationship Id="rId15" Type="http://schemas.openxmlformats.org/officeDocument/2006/relationships/hyperlink" Target="http://www.latvij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6" ma:contentTypeDescription="Create a new document." ma:contentTypeScope="" ma:versionID="31593c7f47c5be58756cbebb6bd4ed9d">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8add8fb6107c209354147978e14f0ec9"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6702-1103-4B64-A259-EA9DA8B7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2F8D7-F2C5-4768-B887-5ED179FAE81D}">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3.xml><?xml version="1.0" encoding="utf-8"?>
<ds:datastoreItem xmlns:ds="http://schemas.openxmlformats.org/officeDocument/2006/customXml" ds:itemID="{77D0357F-4751-49F1-AA3C-8F6DA51A96F6}">
  <ds:schemaRefs>
    <ds:schemaRef ds:uri="http://schemas.microsoft.com/sharepoint/v3/contenttype/forms"/>
  </ds:schemaRefs>
</ds:datastoreItem>
</file>

<file path=customXml/itemProps4.xml><?xml version="1.0" encoding="utf-8"?>
<ds:datastoreItem xmlns:ds="http://schemas.openxmlformats.org/officeDocument/2006/customXml" ds:itemID="{6B661264-28B7-48FB-ADB0-14B005A9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3042</Words>
  <Characters>1734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Arvis Veldre</dc:creator>
  <cp:keywords/>
  <dc:description/>
  <cp:lastModifiedBy>Sandis Vinogradovs</cp:lastModifiedBy>
  <cp:revision>7</cp:revision>
  <dcterms:created xsi:type="dcterms:W3CDTF">2025-09-04T13:03:00Z</dcterms:created>
  <dcterms:modified xsi:type="dcterms:W3CDTF">2025-09-05T11:12:00Z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