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D6E2" w14:textId="77777777" w:rsidR="00DB12BC" w:rsidRDefault="00DB12BC" w:rsidP="00DB12BC">
      <w:pPr>
        <w:rPr>
          <w:sz w:val="26"/>
          <w:szCs w:val="26"/>
        </w:rPr>
      </w:pPr>
    </w:p>
    <w:p w14:paraId="16B547CA" w14:textId="77777777" w:rsidR="00DB12BC" w:rsidRDefault="00DB12BC" w:rsidP="00DB12BC">
      <w:pPr>
        <w:rPr>
          <w:sz w:val="26"/>
          <w:szCs w:val="26"/>
        </w:rPr>
      </w:pPr>
    </w:p>
    <w:p w14:paraId="438FBFE3" w14:textId="77777777" w:rsidR="00DB12BC" w:rsidRDefault="00DB12BC" w:rsidP="00DB12BC">
      <w:pPr>
        <w:rPr>
          <w:sz w:val="26"/>
          <w:szCs w:val="26"/>
        </w:rPr>
      </w:pPr>
    </w:p>
    <w:p w14:paraId="7CC14772" w14:textId="77777777" w:rsidR="00DB12BC" w:rsidRDefault="00DB12BC" w:rsidP="00DB12BC">
      <w:pPr>
        <w:rPr>
          <w:sz w:val="26"/>
          <w:szCs w:val="26"/>
        </w:rPr>
      </w:pPr>
    </w:p>
    <w:p w14:paraId="1DDED468" w14:textId="77777777" w:rsidR="00DB12BC" w:rsidRDefault="00DB12BC" w:rsidP="00DB12BC">
      <w:pPr>
        <w:rPr>
          <w:sz w:val="26"/>
          <w:szCs w:val="26"/>
        </w:rPr>
      </w:pPr>
    </w:p>
    <w:p w14:paraId="08875427" w14:textId="77777777" w:rsidR="00DB12BC" w:rsidRDefault="00DB12BC" w:rsidP="00DB12BC">
      <w:pPr>
        <w:rPr>
          <w:sz w:val="26"/>
          <w:szCs w:val="26"/>
        </w:rPr>
      </w:pPr>
    </w:p>
    <w:p w14:paraId="4AB422C0" w14:textId="77777777" w:rsidR="00DB12BC" w:rsidRDefault="00DB12BC" w:rsidP="00DB12BC">
      <w:pPr>
        <w:rPr>
          <w:sz w:val="26"/>
          <w:szCs w:val="26"/>
        </w:rPr>
      </w:pPr>
    </w:p>
    <w:p w14:paraId="7BA5FDA2" w14:textId="77777777" w:rsidR="00DB12BC" w:rsidRDefault="00DB12BC" w:rsidP="00DB12BC">
      <w:pPr>
        <w:rPr>
          <w:sz w:val="26"/>
          <w:szCs w:val="26"/>
        </w:rPr>
      </w:pPr>
    </w:p>
    <w:p w14:paraId="2A00208C" w14:textId="77777777" w:rsidR="00DB12BC" w:rsidRDefault="00DB12BC" w:rsidP="00DB12BC">
      <w:pPr>
        <w:rPr>
          <w:sz w:val="26"/>
          <w:szCs w:val="26"/>
        </w:rPr>
      </w:pPr>
    </w:p>
    <w:p w14:paraId="61ED5587" w14:textId="77777777" w:rsidR="00DB12BC" w:rsidRDefault="00DB12BC" w:rsidP="00DB12BC">
      <w:pPr>
        <w:rPr>
          <w:sz w:val="26"/>
          <w:szCs w:val="26"/>
        </w:rPr>
      </w:pPr>
    </w:p>
    <w:p w14:paraId="68F6FE7F" w14:textId="77777777" w:rsidR="00DB12BC" w:rsidRDefault="00DB12BC" w:rsidP="00DB12BC">
      <w:pPr>
        <w:rPr>
          <w:sz w:val="26"/>
          <w:szCs w:val="26"/>
        </w:rPr>
      </w:pPr>
    </w:p>
    <w:p w14:paraId="668E41E6" w14:textId="77777777" w:rsidR="00DB12BC" w:rsidRDefault="00DB12BC" w:rsidP="00DB12BC">
      <w:pPr>
        <w:rPr>
          <w:sz w:val="26"/>
          <w:szCs w:val="26"/>
        </w:rPr>
      </w:pPr>
    </w:p>
    <w:p w14:paraId="7A8306BE" w14:textId="77777777" w:rsidR="00DB12BC" w:rsidRDefault="00DB12BC" w:rsidP="00DB12BC">
      <w:pPr>
        <w:rPr>
          <w:sz w:val="26"/>
          <w:szCs w:val="26"/>
        </w:rPr>
      </w:pPr>
    </w:p>
    <w:p w14:paraId="0FA6A056" w14:textId="77777777" w:rsidR="00DB12BC" w:rsidRDefault="00DB12BC" w:rsidP="00DB12BC">
      <w:pPr>
        <w:rPr>
          <w:sz w:val="26"/>
          <w:szCs w:val="26"/>
        </w:rPr>
      </w:pPr>
    </w:p>
    <w:p w14:paraId="0661B9B8" w14:textId="77777777" w:rsidR="00DB12BC" w:rsidRDefault="00DB12BC" w:rsidP="00DB12BC">
      <w:pPr>
        <w:rPr>
          <w:sz w:val="26"/>
          <w:szCs w:val="26"/>
        </w:rPr>
      </w:pPr>
    </w:p>
    <w:p w14:paraId="6E1E7D57" w14:textId="77777777" w:rsidR="00DB12BC" w:rsidRDefault="00DB12BC" w:rsidP="00DB12BC">
      <w:pPr>
        <w:rPr>
          <w:sz w:val="26"/>
          <w:szCs w:val="26"/>
        </w:rPr>
      </w:pPr>
    </w:p>
    <w:p w14:paraId="22BB66F9" w14:textId="77777777" w:rsidR="00DB12BC" w:rsidRDefault="00DB12BC" w:rsidP="00DB12BC">
      <w:pPr>
        <w:rPr>
          <w:sz w:val="26"/>
          <w:szCs w:val="26"/>
        </w:rPr>
      </w:pPr>
    </w:p>
    <w:p w14:paraId="0A6A1562" w14:textId="77777777" w:rsidR="00DB12BC" w:rsidRDefault="00DB12BC" w:rsidP="00DB12BC">
      <w:pPr>
        <w:rPr>
          <w:sz w:val="26"/>
          <w:szCs w:val="26"/>
        </w:rPr>
      </w:pPr>
    </w:p>
    <w:p w14:paraId="22C3098D" w14:textId="77777777" w:rsidR="00DB12BC" w:rsidRDefault="00DB12BC" w:rsidP="00DB12BC">
      <w:pPr>
        <w:rPr>
          <w:sz w:val="26"/>
          <w:szCs w:val="26"/>
        </w:rPr>
      </w:pPr>
    </w:p>
    <w:p w14:paraId="2F521B7F" w14:textId="77777777" w:rsidR="00DB12BC" w:rsidRDefault="00DB12BC" w:rsidP="00DB12BC">
      <w:pPr>
        <w:rPr>
          <w:sz w:val="26"/>
          <w:szCs w:val="26"/>
        </w:rPr>
      </w:pPr>
    </w:p>
    <w:p w14:paraId="7BF5B698" w14:textId="77777777" w:rsidR="00DB12BC" w:rsidRDefault="00DB12BC" w:rsidP="00DB12BC">
      <w:pPr>
        <w:jc w:val="center"/>
        <w:rPr>
          <w:b/>
          <w:bCs/>
          <w:sz w:val="44"/>
          <w:szCs w:val="44"/>
        </w:rPr>
      </w:pPr>
    </w:p>
    <w:p w14:paraId="1C6ACECC" w14:textId="77777777" w:rsidR="00DB12BC" w:rsidRPr="00772D98" w:rsidRDefault="00DB12BC" w:rsidP="00DB12BC">
      <w:pPr>
        <w:suppressAutoHyphens w:val="0"/>
        <w:jc w:val="center"/>
        <w:rPr>
          <w:b/>
          <w:sz w:val="34"/>
          <w:szCs w:val="34"/>
          <w:lang w:eastAsia="en-US"/>
        </w:rPr>
      </w:pPr>
      <w:r w:rsidRPr="00772D98">
        <w:rPr>
          <w:b/>
          <w:sz w:val="34"/>
          <w:szCs w:val="34"/>
          <w:lang w:eastAsia="en-US"/>
        </w:rPr>
        <w:t>Tirgus izpētes dokuments</w:t>
      </w:r>
    </w:p>
    <w:p w14:paraId="488C190A" w14:textId="77777777" w:rsidR="00DB12BC" w:rsidRPr="00276003" w:rsidRDefault="00DB12BC" w:rsidP="00DB12BC">
      <w:pPr>
        <w:suppressAutoHyphens w:val="0"/>
        <w:jc w:val="center"/>
        <w:rPr>
          <w:sz w:val="26"/>
          <w:szCs w:val="26"/>
          <w:lang w:eastAsia="en-US"/>
        </w:rPr>
      </w:pPr>
    </w:p>
    <w:p w14:paraId="41A95F90" w14:textId="77777777" w:rsidR="00DB12BC" w:rsidRPr="00276003" w:rsidRDefault="00DB12BC" w:rsidP="00DB12BC">
      <w:pPr>
        <w:suppressAutoHyphens w:val="0"/>
        <w:jc w:val="center"/>
        <w:rPr>
          <w:sz w:val="26"/>
          <w:szCs w:val="26"/>
          <w:lang w:eastAsia="en-US"/>
        </w:rPr>
      </w:pPr>
    </w:p>
    <w:p w14:paraId="19C3E35E" w14:textId="77777777" w:rsidR="00DB12BC" w:rsidRPr="00772D98" w:rsidRDefault="00DB12BC" w:rsidP="00DB12BC">
      <w:pPr>
        <w:suppressAutoHyphens w:val="0"/>
        <w:jc w:val="center"/>
        <w:rPr>
          <w:b/>
          <w:bCs/>
          <w:sz w:val="34"/>
          <w:szCs w:val="34"/>
        </w:rPr>
      </w:pPr>
      <w:r w:rsidRPr="00772D98">
        <w:rPr>
          <w:b/>
          <w:bCs/>
          <w:sz w:val="34"/>
          <w:szCs w:val="34"/>
        </w:rPr>
        <w:t>“</w:t>
      </w:r>
      <w:r w:rsidRPr="00772D98">
        <w:rPr>
          <w:b/>
          <w:sz w:val="34"/>
          <w:szCs w:val="34"/>
        </w:rPr>
        <w:t xml:space="preserve">Par Rīgas </w:t>
      </w:r>
      <w:r>
        <w:rPr>
          <w:b/>
          <w:sz w:val="34"/>
          <w:szCs w:val="34"/>
        </w:rPr>
        <w:t xml:space="preserve">valstspilsētas </w:t>
      </w:r>
      <w:r w:rsidRPr="00772D98">
        <w:rPr>
          <w:b/>
          <w:sz w:val="34"/>
          <w:szCs w:val="34"/>
        </w:rPr>
        <w:t>pašvaldības policijas  Drošības uz ūdens pārvaldes darbinieku formas tērpu elementu iegādi</w:t>
      </w:r>
      <w:r w:rsidRPr="00772D98">
        <w:rPr>
          <w:b/>
          <w:bCs/>
          <w:sz w:val="34"/>
          <w:szCs w:val="34"/>
        </w:rPr>
        <w:t>”</w:t>
      </w:r>
    </w:p>
    <w:p w14:paraId="0AF64EA4" w14:textId="63CC31E1" w:rsidR="00DB12BC" w:rsidRPr="00772D98" w:rsidRDefault="00DB12BC" w:rsidP="00DB12BC">
      <w:pPr>
        <w:suppressAutoHyphens w:val="0"/>
        <w:jc w:val="center"/>
        <w:rPr>
          <w:sz w:val="34"/>
          <w:szCs w:val="34"/>
          <w:lang w:eastAsia="en-US"/>
        </w:rPr>
      </w:pPr>
      <w:r w:rsidRPr="00772D98">
        <w:rPr>
          <w:sz w:val="34"/>
          <w:szCs w:val="34"/>
          <w:lang w:eastAsia="en-US"/>
        </w:rPr>
        <w:t>(Paziņojums par tirgus izpēti Nr. </w:t>
      </w:r>
      <w:r w:rsidR="00C63B24">
        <w:rPr>
          <w:sz w:val="34"/>
          <w:szCs w:val="34"/>
          <w:lang w:eastAsia="en-US"/>
        </w:rPr>
        <w:t>1</w:t>
      </w:r>
      <w:r w:rsidRPr="00772D98">
        <w:rPr>
          <w:sz w:val="34"/>
          <w:szCs w:val="34"/>
          <w:lang w:eastAsia="en-US"/>
        </w:rPr>
        <w:t>)</w:t>
      </w:r>
    </w:p>
    <w:p w14:paraId="2633939D" w14:textId="77777777" w:rsidR="00DB12BC" w:rsidRDefault="00DB12BC" w:rsidP="00DB12BC">
      <w:pPr>
        <w:rPr>
          <w:sz w:val="26"/>
          <w:szCs w:val="26"/>
        </w:rPr>
      </w:pPr>
    </w:p>
    <w:p w14:paraId="23B2C40E" w14:textId="77777777" w:rsidR="00DB12BC" w:rsidRDefault="00DB12BC" w:rsidP="00DB12BC">
      <w:pPr>
        <w:rPr>
          <w:sz w:val="26"/>
          <w:szCs w:val="26"/>
        </w:rPr>
      </w:pPr>
    </w:p>
    <w:p w14:paraId="1C1814A5" w14:textId="77777777" w:rsidR="00DB12BC" w:rsidRDefault="00DB12BC" w:rsidP="00DB12BC">
      <w:pPr>
        <w:rPr>
          <w:sz w:val="26"/>
          <w:szCs w:val="26"/>
        </w:rPr>
      </w:pPr>
    </w:p>
    <w:p w14:paraId="62DCC353" w14:textId="77777777" w:rsidR="00DB12BC" w:rsidRDefault="00DB12BC" w:rsidP="00DB12BC">
      <w:pPr>
        <w:rPr>
          <w:sz w:val="26"/>
          <w:szCs w:val="26"/>
        </w:rPr>
      </w:pPr>
    </w:p>
    <w:p w14:paraId="4A3E28A2" w14:textId="77777777" w:rsidR="00DB12BC" w:rsidRDefault="00DB12BC" w:rsidP="00DB12BC">
      <w:pPr>
        <w:rPr>
          <w:sz w:val="26"/>
          <w:szCs w:val="26"/>
        </w:rPr>
      </w:pPr>
    </w:p>
    <w:p w14:paraId="4DA9B4C1" w14:textId="77777777" w:rsidR="00DB12BC" w:rsidRDefault="00DB12BC" w:rsidP="00DB12BC">
      <w:pPr>
        <w:rPr>
          <w:sz w:val="26"/>
          <w:szCs w:val="26"/>
        </w:rPr>
      </w:pPr>
    </w:p>
    <w:p w14:paraId="02882B28" w14:textId="77777777" w:rsidR="00DB12BC" w:rsidRDefault="00DB12BC" w:rsidP="00DB12BC">
      <w:pPr>
        <w:rPr>
          <w:sz w:val="26"/>
          <w:szCs w:val="26"/>
        </w:rPr>
      </w:pPr>
    </w:p>
    <w:p w14:paraId="3CEC453E" w14:textId="77777777" w:rsidR="00DB12BC" w:rsidRDefault="00DB12BC" w:rsidP="00DB12BC">
      <w:pPr>
        <w:rPr>
          <w:sz w:val="26"/>
          <w:szCs w:val="26"/>
        </w:rPr>
      </w:pPr>
    </w:p>
    <w:p w14:paraId="4F293FB4" w14:textId="77777777" w:rsidR="00DB12BC" w:rsidRDefault="00DB12BC" w:rsidP="00DB12BC">
      <w:pPr>
        <w:rPr>
          <w:sz w:val="26"/>
          <w:szCs w:val="26"/>
        </w:rPr>
      </w:pPr>
    </w:p>
    <w:p w14:paraId="7C7DC79C" w14:textId="77777777" w:rsidR="00DB12BC" w:rsidRDefault="00DB12BC" w:rsidP="00DB12BC">
      <w:pPr>
        <w:rPr>
          <w:sz w:val="26"/>
          <w:szCs w:val="26"/>
        </w:rPr>
      </w:pPr>
    </w:p>
    <w:p w14:paraId="005FA91B" w14:textId="77777777" w:rsidR="00DB12BC" w:rsidRDefault="00DB12BC" w:rsidP="00DB12BC">
      <w:pPr>
        <w:rPr>
          <w:sz w:val="26"/>
          <w:szCs w:val="26"/>
        </w:rPr>
      </w:pPr>
    </w:p>
    <w:p w14:paraId="70E726FB" w14:textId="77777777" w:rsidR="00DB12BC" w:rsidRDefault="00DB12BC" w:rsidP="00DB12BC">
      <w:pPr>
        <w:rPr>
          <w:sz w:val="26"/>
          <w:szCs w:val="26"/>
        </w:rPr>
      </w:pPr>
    </w:p>
    <w:p w14:paraId="6ECF5189" w14:textId="77777777" w:rsidR="00DB12BC" w:rsidRDefault="00DB12BC" w:rsidP="00DB12BC">
      <w:pPr>
        <w:rPr>
          <w:sz w:val="26"/>
          <w:szCs w:val="26"/>
        </w:rPr>
      </w:pPr>
    </w:p>
    <w:p w14:paraId="2277E1A4" w14:textId="77777777" w:rsidR="00DB12BC" w:rsidRDefault="00DB12BC" w:rsidP="00DB12BC">
      <w:pPr>
        <w:rPr>
          <w:sz w:val="26"/>
          <w:szCs w:val="26"/>
        </w:rPr>
      </w:pPr>
    </w:p>
    <w:p w14:paraId="6C182791" w14:textId="77777777" w:rsidR="00DB12BC" w:rsidRDefault="00DB12BC" w:rsidP="00DB12BC">
      <w:pPr>
        <w:rPr>
          <w:sz w:val="26"/>
          <w:szCs w:val="26"/>
        </w:rPr>
      </w:pPr>
    </w:p>
    <w:p w14:paraId="75B2E174" w14:textId="77777777" w:rsidR="00DB12BC" w:rsidRDefault="00DB12BC" w:rsidP="00DB12BC">
      <w:pPr>
        <w:rPr>
          <w:sz w:val="26"/>
          <w:szCs w:val="26"/>
        </w:rPr>
      </w:pPr>
    </w:p>
    <w:p w14:paraId="6A80220A" w14:textId="77777777" w:rsidR="00DB12BC" w:rsidRDefault="00DB12BC" w:rsidP="00DB12BC">
      <w:pPr>
        <w:rPr>
          <w:sz w:val="26"/>
          <w:szCs w:val="26"/>
        </w:rPr>
      </w:pPr>
    </w:p>
    <w:p w14:paraId="50A6C00F" w14:textId="77777777" w:rsidR="00DB12BC" w:rsidRDefault="00DB12BC" w:rsidP="00DB12BC">
      <w:pPr>
        <w:rPr>
          <w:sz w:val="26"/>
          <w:szCs w:val="26"/>
        </w:rPr>
      </w:pPr>
    </w:p>
    <w:p w14:paraId="2822E4E7" w14:textId="6942B596" w:rsidR="00DB12BC" w:rsidRPr="00673F0E" w:rsidRDefault="00DB12BC" w:rsidP="00DB12BC">
      <w:pPr>
        <w:jc w:val="center"/>
        <w:rPr>
          <w:sz w:val="26"/>
          <w:szCs w:val="26"/>
        </w:rPr>
      </w:pPr>
      <w:r w:rsidRPr="00673F0E">
        <w:rPr>
          <w:sz w:val="26"/>
          <w:szCs w:val="26"/>
        </w:rPr>
        <w:t>Rīga, 202</w:t>
      </w:r>
      <w:r w:rsidR="000E3BDB">
        <w:rPr>
          <w:sz w:val="26"/>
          <w:szCs w:val="26"/>
        </w:rPr>
        <w:t>6</w:t>
      </w:r>
    </w:p>
    <w:p w14:paraId="5DB44982"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lastRenderedPageBreak/>
        <w:t>VISPĀRĪGĀ INFORMĀCIJA</w:t>
      </w:r>
    </w:p>
    <w:p w14:paraId="6874E707" w14:textId="77777777" w:rsidR="00DB12BC" w:rsidRPr="00E156AA" w:rsidRDefault="00DB12BC" w:rsidP="00DB12BC">
      <w:pPr>
        <w:pStyle w:val="Sarakstarindkopa"/>
        <w:numPr>
          <w:ilvl w:val="1"/>
          <w:numId w:val="2"/>
        </w:numPr>
        <w:ind w:left="0" w:firstLine="709"/>
        <w:jc w:val="both"/>
        <w:rPr>
          <w:sz w:val="26"/>
          <w:szCs w:val="26"/>
        </w:rPr>
      </w:pPr>
      <w:r w:rsidRPr="00E156AA">
        <w:rPr>
          <w:b/>
          <w:bCs/>
          <w:sz w:val="26"/>
          <w:szCs w:val="26"/>
        </w:rPr>
        <w:t>Pasūtītājs</w:t>
      </w:r>
      <w:r w:rsidRPr="00E156AA">
        <w:rPr>
          <w:sz w:val="26"/>
          <w:szCs w:val="26"/>
        </w:rPr>
        <w:t xml:space="preserve">: </w:t>
      </w:r>
      <w:r w:rsidRPr="00772D98">
        <w:rPr>
          <w:bCs/>
          <w:sz w:val="26"/>
          <w:szCs w:val="26"/>
          <w:lang w:eastAsia="lv-LV"/>
        </w:rPr>
        <w:t xml:space="preserve">Rīgas </w:t>
      </w:r>
      <w:r>
        <w:rPr>
          <w:bCs/>
          <w:sz w:val="26"/>
          <w:szCs w:val="26"/>
          <w:lang w:eastAsia="lv-LV"/>
        </w:rPr>
        <w:t xml:space="preserve">valstspilsētas </w:t>
      </w:r>
      <w:r w:rsidRPr="00772D98">
        <w:rPr>
          <w:bCs/>
          <w:sz w:val="26"/>
          <w:szCs w:val="26"/>
          <w:lang w:eastAsia="lv-LV"/>
        </w:rPr>
        <w:t xml:space="preserve">pašvaldības policija, </w:t>
      </w:r>
      <w:r>
        <w:rPr>
          <w:bCs/>
          <w:sz w:val="26"/>
          <w:szCs w:val="26"/>
          <w:lang w:eastAsia="lv-LV"/>
        </w:rPr>
        <w:t>Valērijas Seiles</w:t>
      </w:r>
      <w:r w:rsidRPr="00772D98">
        <w:rPr>
          <w:bCs/>
          <w:sz w:val="26"/>
          <w:szCs w:val="26"/>
          <w:lang w:eastAsia="lv-LV"/>
        </w:rPr>
        <w:t xml:space="preserve"> iela 12A, Rīga, LV-1019, banka: AS ”Luminor Bank” Latvijas filiāle, kods:  RIKOLV2X, konts: LV41RIKO0021800014010. Profila adrese internetā: rpp.riga.lv. Darba laiks – darba dienās no </w:t>
      </w:r>
      <w:r>
        <w:rPr>
          <w:bCs/>
          <w:sz w:val="26"/>
          <w:szCs w:val="26"/>
          <w:lang w:eastAsia="lv-LV"/>
        </w:rPr>
        <w:t>plkst. </w:t>
      </w:r>
      <w:r w:rsidRPr="00772D98">
        <w:rPr>
          <w:bCs/>
          <w:sz w:val="26"/>
          <w:szCs w:val="26"/>
          <w:lang w:eastAsia="lv-LV"/>
        </w:rPr>
        <w:t xml:space="preserve">8.30 līdz </w:t>
      </w:r>
      <w:r>
        <w:rPr>
          <w:bCs/>
          <w:sz w:val="26"/>
          <w:szCs w:val="26"/>
          <w:lang w:eastAsia="lv-LV"/>
        </w:rPr>
        <w:t>plkst. </w:t>
      </w:r>
      <w:r w:rsidRPr="00772D98">
        <w:rPr>
          <w:bCs/>
          <w:sz w:val="26"/>
          <w:szCs w:val="26"/>
          <w:lang w:eastAsia="lv-LV"/>
        </w:rPr>
        <w:t xml:space="preserve">17.00, (pusdienu pārtraukums no </w:t>
      </w:r>
      <w:r>
        <w:rPr>
          <w:bCs/>
          <w:sz w:val="26"/>
          <w:szCs w:val="26"/>
          <w:lang w:eastAsia="lv-LV"/>
        </w:rPr>
        <w:t>plkst. </w:t>
      </w:r>
      <w:r w:rsidRPr="00772D98">
        <w:rPr>
          <w:bCs/>
          <w:sz w:val="26"/>
          <w:szCs w:val="26"/>
          <w:lang w:eastAsia="lv-LV"/>
        </w:rPr>
        <w:t xml:space="preserve">12.00 līdz </w:t>
      </w:r>
      <w:r>
        <w:rPr>
          <w:bCs/>
          <w:sz w:val="26"/>
          <w:szCs w:val="26"/>
          <w:lang w:eastAsia="lv-LV"/>
        </w:rPr>
        <w:t>plkst. </w:t>
      </w:r>
      <w:r w:rsidRPr="00772D98">
        <w:rPr>
          <w:bCs/>
          <w:sz w:val="26"/>
          <w:szCs w:val="26"/>
          <w:lang w:eastAsia="lv-LV"/>
        </w:rPr>
        <w:t>12.30)</w:t>
      </w:r>
      <w:r w:rsidRPr="00772D98">
        <w:rPr>
          <w:sz w:val="26"/>
          <w:szCs w:val="26"/>
          <w:lang w:eastAsia="lv-LV"/>
        </w:rPr>
        <w:t>.</w:t>
      </w:r>
    </w:p>
    <w:p w14:paraId="67CFD979" w14:textId="77777777" w:rsidR="00DB12BC" w:rsidRDefault="00DB12BC" w:rsidP="00DB12BC">
      <w:pPr>
        <w:pStyle w:val="Sarakstarindkopa"/>
        <w:numPr>
          <w:ilvl w:val="1"/>
          <w:numId w:val="2"/>
        </w:numPr>
        <w:ind w:left="0" w:firstLine="709"/>
        <w:jc w:val="both"/>
        <w:rPr>
          <w:sz w:val="26"/>
          <w:szCs w:val="26"/>
        </w:rPr>
      </w:pPr>
      <w:r w:rsidRPr="00E156AA">
        <w:rPr>
          <w:b/>
          <w:bCs/>
          <w:sz w:val="26"/>
          <w:szCs w:val="26"/>
        </w:rPr>
        <w:t>Pasūtītāja kontaktpersona</w:t>
      </w:r>
      <w:r>
        <w:rPr>
          <w:b/>
          <w:bCs/>
          <w:sz w:val="26"/>
          <w:szCs w:val="26"/>
        </w:rPr>
        <w:t>s</w:t>
      </w:r>
      <w:r w:rsidRPr="00E156AA">
        <w:rPr>
          <w:sz w:val="26"/>
          <w:szCs w:val="26"/>
        </w:rPr>
        <w:t xml:space="preserve">: </w:t>
      </w:r>
    </w:p>
    <w:p w14:paraId="2BD6E04F" w14:textId="2A3956BE" w:rsidR="00DB12BC" w:rsidRPr="00407996" w:rsidRDefault="00DB12BC" w:rsidP="00DB12BC">
      <w:pPr>
        <w:pStyle w:val="Sarakstarindkopa"/>
        <w:numPr>
          <w:ilvl w:val="2"/>
          <w:numId w:val="2"/>
        </w:numPr>
        <w:ind w:left="0" w:firstLine="709"/>
        <w:jc w:val="both"/>
        <w:rPr>
          <w:sz w:val="26"/>
          <w:szCs w:val="26"/>
        </w:rPr>
      </w:pPr>
      <w:r w:rsidRPr="00E156AA">
        <w:rPr>
          <w:sz w:val="26"/>
          <w:szCs w:val="26"/>
          <w:lang w:eastAsia="lv-LV"/>
        </w:rPr>
        <w:t>Jautājumos par tirgus izpētes veikšanu un paredzamā līguma noslēgšanu –</w:t>
      </w:r>
      <w:r>
        <w:rPr>
          <w:sz w:val="26"/>
          <w:szCs w:val="26"/>
          <w:lang w:eastAsia="lv-LV"/>
        </w:rPr>
        <w:t xml:space="preserve"> </w:t>
      </w:r>
      <w:r w:rsidR="005328BD">
        <w:rPr>
          <w:sz w:val="26"/>
          <w:szCs w:val="26"/>
        </w:rPr>
        <w:t>Sandis Vinogradovs</w:t>
      </w:r>
      <w:r w:rsidRPr="00E156AA">
        <w:rPr>
          <w:sz w:val="26"/>
          <w:szCs w:val="26"/>
        </w:rPr>
        <w:t>, tālru</w:t>
      </w:r>
      <w:r>
        <w:rPr>
          <w:sz w:val="26"/>
          <w:szCs w:val="26"/>
        </w:rPr>
        <w:t xml:space="preserve">nis </w:t>
      </w:r>
      <w:r w:rsidRPr="00407996">
        <w:rPr>
          <w:sz w:val="26"/>
          <w:szCs w:val="26"/>
        </w:rPr>
        <w:t>670378</w:t>
      </w:r>
      <w:r w:rsidR="005328BD">
        <w:rPr>
          <w:sz w:val="26"/>
          <w:szCs w:val="26"/>
        </w:rPr>
        <w:t>34</w:t>
      </w:r>
      <w:r w:rsidRPr="00407996">
        <w:rPr>
          <w:sz w:val="26"/>
          <w:szCs w:val="26"/>
        </w:rPr>
        <w:t>, e-pasts:</w:t>
      </w:r>
      <w:r w:rsidR="005328BD">
        <w:rPr>
          <w:sz w:val="26"/>
          <w:szCs w:val="26"/>
        </w:rPr>
        <w:t xml:space="preserve"> </w:t>
      </w:r>
      <w:hyperlink r:id="rId10" w:history="1">
        <w:r w:rsidR="005328BD" w:rsidRPr="00913946">
          <w:rPr>
            <w:rStyle w:val="Hipersaite"/>
            <w:sz w:val="26"/>
            <w:szCs w:val="26"/>
          </w:rPr>
          <w:t>sandis.vinogradovs@riga.lv</w:t>
        </w:r>
      </w:hyperlink>
      <w:r w:rsidRPr="0066395C">
        <w:rPr>
          <w:sz w:val="26"/>
          <w:szCs w:val="26"/>
        </w:rPr>
        <w:t>;</w:t>
      </w:r>
    </w:p>
    <w:p w14:paraId="6D67F902" w14:textId="626DA089" w:rsidR="00DB12BC" w:rsidRPr="00407996" w:rsidRDefault="00DB12BC" w:rsidP="00DB12BC">
      <w:pPr>
        <w:pStyle w:val="Sarakstarindkopa"/>
        <w:numPr>
          <w:ilvl w:val="2"/>
          <w:numId w:val="2"/>
        </w:numPr>
        <w:ind w:left="0" w:firstLine="709"/>
        <w:jc w:val="both"/>
        <w:rPr>
          <w:sz w:val="26"/>
          <w:szCs w:val="26"/>
        </w:rPr>
      </w:pPr>
      <w:r w:rsidRPr="00407996">
        <w:rPr>
          <w:sz w:val="26"/>
          <w:szCs w:val="26"/>
        </w:rPr>
        <w:t xml:space="preserve">Jautājumos par Tehnisko specifikāciju-Finanšu piedāvājumu – Arnis Gaidulis, tālrunis </w:t>
      </w:r>
      <w:r w:rsidR="005328BD">
        <w:rPr>
          <w:sz w:val="26"/>
          <w:szCs w:val="26"/>
        </w:rPr>
        <w:t>29411088</w:t>
      </w:r>
      <w:r w:rsidRPr="00407996">
        <w:rPr>
          <w:sz w:val="26"/>
          <w:szCs w:val="26"/>
        </w:rPr>
        <w:t xml:space="preserve">, e-pasts: </w:t>
      </w:r>
      <w:hyperlink r:id="rId11" w:history="1">
        <w:r w:rsidR="00651D30" w:rsidRPr="009408AC">
          <w:rPr>
            <w:rStyle w:val="Hipersaite"/>
            <w:sz w:val="26"/>
            <w:szCs w:val="26"/>
          </w:rPr>
          <w:t>arnis.gaidulis@riga.lv</w:t>
        </w:r>
      </w:hyperlink>
      <w:r w:rsidRPr="0066395C">
        <w:rPr>
          <w:sz w:val="26"/>
          <w:szCs w:val="26"/>
        </w:rPr>
        <w:t>.</w:t>
      </w:r>
    </w:p>
    <w:p w14:paraId="48C8B86A"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t>INFORMĀCIJA PAR IEPIRKUMA PRIEKŠMETU</w:t>
      </w:r>
    </w:p>
    <w:p w14:paraId="5757898E" w14:textId="77777777" w:rsidR="00DB12BC" w:rsidRPr="00A42EB4" w:rsidRDefault="00DB12BC" w:rsidP="00DB12BC">
      <w:pPr>
        <w:widowControl w:val="0"/>
        <w:numPr>
          <w:ilvl w:val="1"/>
          <w:numId w:val="1"/>
        </w:numPr>
        <w:suppressAutoHyphens w:val="0"/>
        <w:autoSpaceDE w:val="0"/>
        <w:autoSpaceDN w:val="0"/>
        <w:adjustRightInd w:val="0"/>
        <w:ind w:hanging="83"/>
        <w:outlineLvl w:val="1"/>
        <w:rPr>
          <w:b/>
          <w:bCs/>
          <w:sz w:val="26"/>
          <w:szCs w:val="26"/>
          <w:lang w:eastAsia="lv-LV"/>
        </w:rPr>
      </w:pPr>
      <w:r w:rsidRPr="00A42EB4">
        <w:rPr>
          <w:b/>
          <w:spacing w:val="-6"/>
          <w:sz w:val="26"/>
          <w:szCs w:val="26"/>
          <w:lang w:eastAsia="lv-LV"/>
        </w:rPr>
        <w:t>Iepirkuma priekšmets un paredzamā līgumsumma</w:t>
      </w:r>
      <w:r>
        <w:rPr>
          <w:b/>
          <w:spacing w:val="-6"/>
          <w:sz w:val="26"/>
          <w:szCs w:val="26"/>
          <w:lang w:eastAsia="lv-LV"/>
        </w:rPr>
        <w:t>:</w:t>
      </w:r>
    </w:p>
    <w:p w14:paraId="5444FEA0" w14:textId="46F4C66C" w:rsidR="00DB12BC" w:rsidRPr="008B219D" w:rsidRDefault="00DB12BC" w:rsidP="00DB12BC">
      <w:pPr>
        <w:pStyle w:val="Sarakstarindkopa"/>
        <w:numPr>
          <w:ilvl w:val="1"/>
          <w:numId w:val="1"/>
        </w:numPr>
        <w:ind w:left="0" w:firstLine="709"/>
        <w:jc w:val="both"/>
        <w:rPr>
          <w:rFonts w:eastAsia="Calibri"/>
          <w:sz w:val="26"/>
          <w:szCs w:val="26"/>
          <w:lang w:eastAsia="en-US"/>
        </w:rPr>
      </w:pPr>
      <w:r w:rsidRPr="008B219D">
        <w:rPr>
          <w:rFonts w:eastAsia="Calibri"/>
          <w:b/>
          <w:bCs/>
          <w:sz w:val="26"/>
          <w:szCs w:val="26"/>
          <w:lang w:eastAsia="en-US"/>
        </w:rPr>
        <w:t>1. daļa</w:t>
      </w:r>
      <w:r>
        <w:rPr>
          <w:rFonts w:eastAsia="Calibri"/>
          <w:sz w:val="26"/>
          <w:szCs w:val="26"/>
          <w:lang w:eastAsia="en-US"/>
        </w:rPr>
        <w:t xml:space="preserve"> </w:t>
      </w:r>
      <w:r>
        <w:rPr>
          <w:sz w:val="26"/>
          <w:szCs w:val="26"/>
        </w:rPr>
        <w:t>“Par oranžu beisbola tipa cepuru ar izšuvumu piegādi</w:t>
      </w:r>
      <w:r>
        <w:rPr>
          <w:sz w:val="26"/>
          <w:szCs w:val="26"/>
          <w:lang w:eastAsia="en-US"/>
        </w:rPr>
        <w:t>”</w:t>
      </w:r>
      <w:r w:rsidRPr="002E4DF8">
        <w:rPr>
          <w:sz w:val="26"/>
          <w:szCs w:val="26"/>
        </w:rPr>
        <w:t xml:space="preserve">, plānotais daudzums </w:t>
      </w:r>
      <w:r w:rsidR="007D2144">
        <w:rPr>
          <w:sz w:val="26"/>
          <w:szCs w:val="26"/>
        </w:rPr>
        <w:t>60</w:t>
      </w:r>
      <w:r>
        <w:rPr>
          <w:sz w:val="26"/>
          <w:szCs w:val="26"/>
        </w:rPr>
        <w:t xml:space="preserve"> (</w:t>
      </w:r>
      <w:r w:rsidR="007D2144">
        <w:rPr>
          <w:sz w:val="26"/>
          <w:szCs w:val="26"/>
        </w:rPr>
        <w:t>sešdesmit</w:t>
      </w:r>
      <w:r>
        <w:rPr>
          <w:sz w:val="26"/>
          <w:szCs w:val="26"/>
        </w:rPr>
        <w:t>)</w:t>
      </w:r>
      <w:r w:rsidRPr="002E4DF8">
        <w:rPr>
          <w:sz w:val="26"/>
          <w:szCs w:val="26"/>
        </w:rPr>
        <w:t xml:space="preserve"> </w:t>
      </w:r>
      <w:r>
        <w:rPr>
          <w:sz w:val="26"/>
          <w:szCs w:val="26"/>
        </w:rPr>
        <w:t>vienības</w:t>
      </w:r>
      <w:r w:rsidRPr="002E4DF8">
        <w:rPr>
          <w:sz w:val="26"/>
          <w:szCs w:val="26"/>
        </w:rPr>
        <w:t xml:space="preserve">, </w:t>
      </w:r>
      <w:r>
        <w:rPr>
          <w:sz w:val="26"/>
          <w:szCs w:val="26"/>
        </w:rPr>
        <w:t xml:space="preserve">paredzamā līguma summa </w:t>
      </w:r>
      <w:r w:rsidRPr="002F6FDD">
        <w:rPr>
          <w:b/>
          <w:bCs/>
          <w:sz w:val="26"/>
          <w:szCs w:val="26"/>
        </w:rPr>
        <w:t>EUR</w:t>
      </w:r>
      <w:r>
        <w:rPr>
          <w:b/>
          <w:bCs/>
          <w:sz w:val="26"/>
          <w:szCs w:val="26"/>
        </w:rPr>
        <w:t xml:space="preserve"> </w:t>
      </w:r>
      <w:r w:rsidR="001E1924">
        <w:rPr>
          <w:b/>
          <w:bCs/>
          <w:sz w:val="26"/>
          <w:szCs w:val="26"/>
        </w:rPr>
        <w:t>500</w:t>
      </w:r>
      <w:r w:rsidRPr="002F6FDD">
        <w:rPr>
          <w:b/>
          <w:bCs/>
          <w:sz w:val="26"/>
          <w:szCs w:val="26"/>
        </w:rPr>
        <w:t>,00</w:t>
      </w:r>
      <w:r w:rsidRPr="002E4DF8">
        <w:rPr>
          <w:sz w:val="26"/>
          <w:szCs w:val="26"/>
        </w:rPr>
        <w:t xml:space="preserve">  (</w:t>
      </w:r>
      <w:r w:rsidR="001E1924">
        <w:rPr>
          <w:sz w:val="26"/>
          <w:szCs w:val="26"/>
        </w:rPr>
        <w:t>pieci</w:t>
      </w:r>
      <w:r w:rsidRPr="002E4DF8">
        <w:rPr>
          <w:sz w:val="26"/>
          <w:szCs w:val="26"/>
        </w:rPr>
        <w:t xml:space="preserve"> simti </w:t>
      </w:r>
      <w:r w:rsidRPr="002E4DF8">
        <w:rPr>
          <w:i/>
          <w:iCs/>
          <w:sz w:val="26"/>
          <w:szCs w:val="26"/>
        </w:rPr>
        <w:t>euro</w:t>
      </w:r>
      <w:r w:rsidRPr="002E4DF8">
        <w:rPr>
          <w:sz w:val="26"/>
          <w:szCs w:val="26"/>
        </w:rPr>
        <w:t>, 00 centi) bez pievienotā vērtības nodokļa (turpmāk – PVN), saskaņā ar 2.</w:t>
      </w:r>
      <w:r>
        <w:rPr>
          <w:sz w:val="26"/>
          <w:szCs w:val="26"/>
        </w:rPr>
        <w:t> </w:t>
      </w:r>
      <w:r w:rsidRPr="002E4DF8">
        <w:rPr>
          <w:sz w:val="26"/>
          <w:szCs w:val="26"/>
        </w:rPr>
        <w:t>pielikumu;</w:t>
      </w:r>
    </w:p>
    <w:p w14:paraId="75E92B7F" w14:textId="58F25B53" w:rsidR="00DB12BC" w:rsidRPr="008B219D" w:rsidRDefault="00DB12BC" w:rsidP="00DB12BC">
      <w:pPr>
        <w:pStyle w:val="Sarakstarindkopa"/>
        <w:numPr>
          <w:ilvl w:val="1"/>
          <w:numId w:val="1"/>
        </w:numPr>
        <w:ind w:left="0" w:firstLine="709"/>
        <w:jc w:val="both"/>
        <w:rPr>
          <w:rFonts w:eastAsia="Calibri"/>
          <w:sz w:val="26"/>
          <w:szCs w:val="26"/>
          <w:lang w:eastAsia="en-US"/>
        </w:rPr>
      </w:pPr>
      <w:r w:rsidRPr="008B219D">
        <w:rPr>
          <w:rFonts w:eastAsia="Calibri"/>
          <w:b/>
          <w:bCs/>
          <w:sz w:val="26"/>
          <w:szCs w:val="26"/>
          <w:lang w:eastAsia="en-US"/>
        </w:rPr>
        <w:t>2. daļa</w:t>
      </w:r>
      <w:r>
        <w:rPr>
          <w:rFonts w:eastAsia="Calibri"/>
          <w:sz w:val="26"/>
          <w:szCs w:val="26"/>
          <w:lang w:eastAsia="en-US"/>
        </w:rPr>
        <w:t xml:space="preserve"> </w:t>
      </w:r>
      <w:r>
        <w:rPr>
          <w:sz w:val="26"/>
          <w:szCs w:val="26"/>
        </w:rPr>
        <w:t>“Par o</w:t>
      </w:r>
      <w:r w:rsidRPr="002E4DF8">
        <w:rPr>
          <w:sz w:val="26"/>
          <w:szCs w:val="26"/>
          <w:lang w:eastAsia="en-US"/>
        </w:rPr>
        <w:t>ranž</w:t>
      </w:r>
      <w:r>
        <w:rPr>
          <w:sz w:val="26"/>
          <w:szCs w:val="26"/>
          <w:lang w:eastAsia="en-US"/>
        </w:rPr>
        <w:t>u Polo kreklu ar ap</w:t>
      </w:r>
      <w:r w:rsidR="005902E4">
        <w:rPr>
          <w:sz w:val="26"/>
          <w:szCs w:val="26"/>
          <w:lang w:eastAsia="en-US"/>
        </w:rPr>
        <w:t>k</w:t>
      </w:r>
      <w:r>
        <w:rPr>
          <w:sz w:val="26"/>
          <w:szCs w:val="26"/>
          <w:lang w:eastAsia="en-US"/>
        </w:rPr>
        <w:t xml:space="preserve">aklīti piegādi”, </w:t>
      </w:r>
      <w:r w:rsidRPr="00276003">
        <w:rPr>
          <w:sz w:val="26"/>
          <w:szCs w:val="26"/>
          <w:lang w:eastAsia="en-US"/>
        </w:rPr>
        <w:t xml:space="preserve">plānotais daudzums </w:t>
      </w:r>
      <w:r w:rsidR="006627B5">
        <w:rPr>
          <w:sz w:val="26"/>
          <w:szCs w:val="26"/>
          <w:lang w:eastAsia="en-US"/>
        </w:rPr>
        <w:t>7</w:t>
      </w:r>
      <w:r w:rsidR="007D2144">
        <w:rPr>
          <w:sz w:val="26"/>
          <w:szCs w:val="26"/>
          <w:lang w:eastAsia="en-US"/>
        </w:rPr>
        <w:t>5</w:t>
      </w:r>
      <w:r>
        <w:rPr>
          <w:sz w:val="26"/>
          <w:szCs w:val="26"/>
          <w:lang w:eastAsia="en-US"/>
        </w:rPr>
        <w:t xml:space="preserve"> (</w:t>
      </w:r>
      <w:r w:rsidR="007D2144">
        <w:rPr>
          <w:sz w:val="26"/>
          <w:szCs w:val="26"/>
          <w:lang w:eastAsia="en-US"/>
        </w:rPr>
        <w:t>se</w:t>
      </w:r>
      <w:r w:rsidR="007957E7">
        <w:rPr>
          <w:sz w:val="26"/>
          <w:szCs w:val="26"/>
          <w:lang w:eastAsia="en-US"/>
        </w:rPr>
        <w:t>ptiņdesmit</w:t>
      </w:r>
      <w:r w:rsidR="007D2144">
        <w:rPr>
          <w:sz w:val="26"/>
          <w:szCs w:val="26"/>
          <w:lang w:eastAsia="en-US"/>
        </w:rPr>
        <w:t xml:space="preserve"> piecas</w:t>
      </w:r>
      <w:r>
        <w:rPr>
          <w:sz w:val="26"/>
          <w:szCs w:val="26"/>
          <w:lang w:eastAsia="en-US"/>
        </w:rPr>
        <w:t>)</w:t>
      </w:r>
      <w:r w:rsidRPr="00276003">
        <w:rPr>
          <w:sz w:val="26"/>
          <w:szCs w:val="26"/>
          <w:lang w:eastAsia="en-US"/>
        </w:rPr>
        <w:t xml:space="preserve"> </w:t>
      </w:r>
      <w:r>
        <w:rPr>
          <w:sz w:val="26"/>
          <w:szCs w:val="26"/>
          <w:lang w:eastAsia="en-US"/>
        </w:rPr>
        <w:t>vienības</w:t>
      </w:r>
      <w:r w:rsidRPr="00276003">
        <w:rPr>
          <w:sz w:val="26"/>
          <w:szCs w:val="26"/>
        </w:rPr>
        <w:t xml:space="preserve">, </w:t>
      </w:r>
      <w:r>
        <w:rPr>
          <w:sz w:val="26"/>
          <w:szCs w:val="26"/>
        </w:rPr>
        <w:t>pared</w:t>
      </w:r>
      <w:r w:rsidR="00D55139">
        <w:rPr>
          <w:sz w:val="26"/>
          <w:szCs w:val="26"/>
        </w:rPr>
        <w:t>z</w:t>
      </w:r>
      <w:r>
        <w:rPr>
          <w:sz w:val="26"/>
          <w:szCs w:val="26"/>
        </w:rPr>
        <w:t xml:space="preserve">amā līguma summa </w:t>
      </w:r>
      <w:r w:rsidRPr="002F6FDD">
        <w:rPr>
          <w:b/>
          <w:bCs/>
          <w:sz w:val="26"/>
          <w:szCs w:val="26"/>
        </w:rPr>
        <w:t xml:space="preserve">EUR </w:t>
      </w:r>
      <w:r>
        <w:rPr>
          <w:b/>
          <w:bCs/>
          <w:sz w:val="26"/>
          <w:szCs w:val="26"/>
          <w:lang w:eastAsia="en-US"/>
        </w:rPr>
        <w:t>1 </w:t>
      </w:r>
      <w:r w:rsidR="006627B5">
        <w:rPr>
          <w:b/>
          <w:bCs/>
          <w:sz w:val="26"/>
          <w:szCs w:val="26"/>
          <w:lang w:eastAsia="en-US"/>
        </w:rPr>
        <w:t>8</w:t>
      </w:r>
      <w:r>
        <w:rPr>
          <w:b/>
          <w:bCs/>
          <w:sz w:val="26"/>
          <w:szCs w:val="26"/>
          <w:lang w:eastAsia="en-US"/>
        </w:rPr>
        <w:t>00</w:t>
      </w:r>
      <w:r w:rsidRPr="002F6FDD">
        <w:rPr>
          <w:b/>
          <w:bCs/>
          <w:sz w:val="26"/>
          <w:szCs w:val="26"/>
          <w:lang w:eastAsia="en-US"/>
        </w:rPr>
        <w:t>,00</w:t>
      </w:r>
      <w:r w:rsidRPr="00276003">
        <w:rPr>
          <w:sz w:val="26"/>
          <w:szCs w:val="26"/>
        </w:rPr>
        <w:t xml:space="preserve"> (</w:t>
      </w:r>
      <w:r>
        <w:rPr>
          <w:sz w:val="26"/>
          <w:szCs w:val="26"/>
        </w:rPr>
        <w:t>viens</w:t>
      </w:r>
      <w:r w:rsidRPr="00276003">
        <w:rPr>
          <w:sz w:val="26"/>
          <w:szCs w:val="26"/>
        </w:rPr>
        <w:t xml:space="preserve"> tūksto</w:t>
      </w:r>
      <w:r>
        <w:rPr>
          <w:sz w:val="26"/>
          <w:szCs w:val="26"/>
        </w:rPr>
        <w:t>tis</w:t>
      </w:r>
      <w:r w:rsidRPr="00276003">
        <w:rPr>
          <w:sz w:val="26"/>
          <w:szCs w:val="26"/>
        </w:rPr>
        <w:t xml:space="preserve"> </w:t>
      </w:r>
      <w:r w:rsidR="006627B5">
        <w:rPr>
          <w:sz w:val="26"/>
          <w:szCs w:val="26"/>
        </w:rPr>
        <w:t>astoņi</w:t>
      </w:r>
      <w:r>
        <w:rPr>
          <w:sz w:val="26"/>
          <w:szCs w:val="26"/>
        </w:rPr>
        <w:t xml:space="preserve"> simti</w:t>
      </w:r>
      <w:r w:rsidRPr="00276003">
        <w:rPr>
          <w:sz w:val="26"/>
          <w:szCs w:val="26"/>
        </w:rPr>
        <w:t xml:space="preserve"> </w:t>
      </w:r>
      <w:r w:rsidRPr="00276003">
        <w:rPr>
          <w:i/>
          <w:iCs/>
          <w:sz w:val="26"/>
          <w:szCs w:val="26"/>
        </w:rPr>
        <w:t>euro</w:t>
      </w:r>
      <w:r w:rsidRPr="00276003">
        <w:rPr>
          <w:sz w:val="26"/>
          <w:szCs w:val="26"/>
        </w:rPr>
        <w:t>, 00 centi)</w:t>
      </w:r>
      <w:r>
        <w:rPr>
          <w:sz w:val="26"/>
          <w:szCs w:val="26"/>
        </w:rPr>
        <w:t xml:space="preserve"> bez PVN, saskaņā ar 3. pielikumu</w:t>
      </w:r>
      <w:r w:rsidRPr="00276003">
        <w:rPr>
          <w:sz w:val="26"/>
          <w:szCs w:val="26"/>
        </w:rPr>
        <w:t>;</w:t>
      </w:r>
    </w:p>
    <w:p w14:paraId="0D368C25" w14:textId="18EF7AD2" w:rsidR="00DB12BC" w:rsidRPr="008B219D" w:rsidRDefault="00DB12BC" w:rsidP="00DB12BC">
      <w:pPr>
        <w:pStyle w:val="Sarakstarindkopa"/>
        <w:numPr>
          <w:ilvl w:val="1"/>
          <w:numId w:val="1"/>
        </w:numPr>
        <w:ind w:left="0" w:firstLine="709"/>
        <w:jc w:val="both"/>
        <w:rPr>
          <w:rFonts w:eastAsia="Calibri"/>
          <w:sz w:val="26"/>
          <w:szCs w:val="26"/>
          <w:lang w:eastAsia="en-US"/>
        </w:rPr>
      </w:pPr>
      <w:r w:rsidRPr="008B219D">
        <w:rPr>
          <w:rFonts w:eastAsia="Calibri"/>
          <w:b/>
          <w:bCs/>
          <w:sz w:val="26"/>
          <w:szCs w:val="26"/>
          <w:lang w:eastAsia="en-US"/>
        </w:rPr>
        <w:t>3. daļa</w:t>
      </w:r>
      <w:r>
        <w:rPr>
          <w:rFonts w:eastAsia="Calibri"/>
          <w:sz w:val="26"/>
          <w:szCs w:val="26"/>
          <w:lang w:eastAsia="en-US"/>
        </w:rPr>
        <w:t xml:space="preserve"> </w:t>
      </w:r>
      <w:r w:rsidRPr="00874C5D">
        <w:rPr>
          <w:sz w:val="26"/>
          <w:szCs w:val="26"/>
        </w:rPr>
        <w:t>“</w:t>
      </w:r>
      <w:r>
        <w:rPr>
          <w:sz w:val="26"/>
          <w:szCs w:val="26"/>
        </w:rPr>
        <w:t>Par m</w:t>
      </w:r>
      <w:r w:rsidRPr="00276003">
        <w:rPr>
          <w:sz w:val="26"/>
          <w:szCs w:val="26"/>
        </w:rPr>
        <w:t>eln</w:t>
      </w:r>
      <w:r>
        <w:rPr>
          <w:sz w:val="26"/>
          <w:szCs w:val="26"/>
        </w:rPr>
        <w:t>u</w:t>
      </w:r>
      <w:r w:rsidRPr="00276003">
        <w:rPr>
          <w:sz w:val="26"/>
          <w:szCs w:val="26"/>
        </w:rPr>
        <w:t xml:space="preserve"> šort</w:t>
      </w:r>
      <w:r>
        <w:rPr>
          <w:sz w:val="26"/>
          <w:szCs w:val="26"/>
        </w:rPr>
        <w:t xml:space="preserve">u piegādi”, </w:t>
      </w:r>
      <w:r w:rsidRPr="00276003">
        <w:rPr>
          <w:sz w:val="26"/>
          <w:szCs w:val="26"/>
        </w:rPr>
        <w:t xml:space="preserve">plānotais daudzums </w:t>
      </w:r>
      <w:r w:rsidR="007957E7">
        <w:rPr>
          <w:sz w:val="26"/>
          <w:szCs w:val="26"/>
        </w:rPr>
        <w:t>7</w:t>
      </w:r>
      <w:r w:rsidR="007D2144">
        <w:rPr>
          <w:sz w:val="26"/>
          <w:szCs w:val="26"/>
        </w:rPr>
        <w:t>5</w:t>
      </w:r>
      <w:r>
        <w:rPr>
          <w:sz w:val="26"/>
          <w:szCs w:val="26"/>
        </w:rPr>
        <w:t xml:space="preserve"> (</w:t>
      </w:r>
      <w:r w:rsidR="007D2144">
        <w:rPr>
          <w:sz w:val="26"/>
          <w:szCs w:val="26"/>
        </w:rPr>
        <w:t>se</w:t>
      </w:r>
      <w:r w:rsidR="007957E7">
        <w:rPr>
          <w:sz w:val="26"/>
          <w:szCs w:val="26"/>
        </w:rPr>
        <w:t>ptiņdesmit</w:t>
      </w:r>
      <w:r w:rsidR="007D2144">
        <w:rPr>
          <w:sz w:val="26"/>
          <w:szCs w:val="26"/>
        </w:rPr>
        <w:t xml:space="preserve"> piecas</w:t>
      </w:r>
      <w:r>
        <w:rPr>
          <w:sz w:val="26"/>
          <w:szCs w:val="26"/>
        </w:rPr>
        <w:t>)</w:t>
      </w:r>
      <w:r w:rsidRPr="00276003">
        <w:rPr>
          <w:sz w:val="26"/>
          <w:szCs w:val="26"/>
        </w:rPr>
        <w:t xml:space="preserve"> </w:t>
      </w:r>
      <w:r>
        <w:rPr>
          <w:sz w:val="26"/>
          <w:szCs w:val="26"/>
        </w:rPr>
        <w:t>vienības</w:t>
      </w:r>
      <w:r w:rsidRPr="00276003">
        <w:rPr>
          <w:sz w:val="26"/>
          <w:szCs w:val="26"/>
        </w:rPr>
        <w:t xml:space="preserve">, </w:t>
      </w:r>
      <w:r>
        <w:rPr>
          <w:sz w:val="26"/>
          <w:szCs w:val="26"/>
        </w:rPr>
        <w:t xml:space="preserve">paredzamā līguma summa </w:t>
      </w:r>
      <w:r w:rsidRPr="002F6FDD">
        <w:rPr>
          <w:b/>
          <w:bCs/>
          <w:sz w:val="26"/>
          <w:szCs w:val="26"/>
        </w:rPr>
        <w:t xml:space="preserve">EUR </w:t>
      </w:r>
      <w:r>
        <w:rPr>
          <w:b/>
          <w:bCs/>
          <w:sz w:val="26"/>
          <w:szCs w:val="26"/>
        </w:rPr>
        <w:t>1 </w:t>
      </w:r>
      <w:r w:rsidR="007957E7">
        <w:rPr>
          <w:b/>
          <w:bCs/>
          <w:sz w:val="26"/>
          <w:szCs w:val="26"/>
        </w:rPr>
        <w:t>1</w:t>
      </w:r>
      <w:r>
        <w:rPr>
          <w:b/>
          <w:bCs/>
          <w:sz w:val="26"/>
          <w:szCs w:val="26"/>
        </w:rPr>
        <w:t>00</w:t>
      </w:r>
      <w:r w:rsidRPr="002F6FDD">
        <w:rPr>
          <w:b/>
          <w:bCs/>
          <w:sz w:val="26"/>
          <w:szCs w:val="26"/>
        </w:rPr>
        <w:t>,00</w:t>
      </w:r>
      <w:r w:rsidRPr="00276003">
        <w:rPr>
          <w:sz w:val="26"/>
          <w:szCs w:val="26"/>
        </w:rPr>
        <w:t xml:space="preserve"> (viens tūkstotis </w:t>
      </w:r>
      <w:r w:rsidR="007957E7">
        <w:rPr>
          <w:sz w:val="26"/>
          <w:szCs w:val="26"/>
        </w:rPr>
        <w:t>viens</w:t>
      </w:r>
      <w:r w:rsidR="006A75C6">
        <w:rPr>
          <w:sz w:val="26"/>
          <w:szCs w:val="26"/>
        </w:rPr>
        <w:t xml:space="preserve"> simt</w:t>
      </w:r>
      <w:r w:rsidR="007957E7">
        <w:rPr>
          <w:sz w:val="26"/>
          <w:szCs w:val="26"/>
        </w:rPr>
        <w:t>s</w:t>
      </w:r>
      <w:r w:rsidR="006A75C6">
        <w:rPr>
          <w:sz w:val="26"/>
          <w:szCs w:val="26"/>
        </w:rPr>
        <w:t xml:space="preserve"> </w:t>
      </w:r>
      <w:r w:rsidRPr="00276003">
        <w:rPr>
          <w:i/>
          <w:iCs/>
          <w:sz w:val="26"/>
          <w:szCs w:val="26"/>
        </w:rPr>
        <w:t>euro</w:t>
      </w:r>
      <w:r w:rsidRPr="00276003">
        <w:rPr>
          <w:sz w:val="26"/>
          <w:szCs w:val="26"/>
        </w:rPr>
        <w:t>, 00 centi)</w:t>
      </w:r>
      <w:r>
        <w:rPr>
          <w:sz w:val="26"/>
          <w:szCs w:val="26"/>
        </w:rPr>
        <w:t xml:space="preserve"> bez PVN, saskaņā ar 4. pielikumu</w:t>
      </w:r>
      <w:r w:rsidRPr="00276003">
        <w:rPr>
          <w:sz w:val="26"/>
          <w:szCs w:val="26"/>
        </w:rPr>
        <w:t>;</w:t>
      </w:r>
    </w:p>
    <w:p w14:paraId="00AB153A" w14:textId="4D6DA42C" w:rsidR="00DB12BC" w:rsidRPr="001E148A" w:rsidRDefault="00DB12BC" w:rsidP="00DB12BC">
      <w:pPr>
        <w:pStyle w:val="Sarakstarindkopa"/>
        <w:numPr>
          <w:ilvl w:val="1"/>
          <w:numId w:val="1"/>
        </w:numPr>
        <w:ind w:left="0" w:firstLine="709"/>
        <w:jc w:val="both"/>
        <w:rPr>
          <w:rFonts w:eastAsia="Calibri"/>
          <w:sz w:val="26"/>
          <w:szCs w:val="26"/>
          <w:lang w:eastAsia="en-US"/>
        </w:rPr>
      </w:pPr>
      <w:r w:rsidRPr="008B219D">
        <w:rPr>
          <w:b/>
          <w:bCs/>
          <w:sz w:val="26"/>
          <w:szCs w:val="26"/>
        </w:rPr>
        <w:t>4. daļa</w:t>
      </w:r>
      <w:r>
        <w:rPr>
          <w:sz w:val="26"/>
          <w:szCs w:val="26"/>
        </w:rPr>
        <w:t xml:space="preserve"> “Par v</w:t>
      </w:r>
      <w:r w:rsidRPr="00276003">
        <w:rPr>
          <w:sz w:val="26"/>
          <w:szCs w:val="26"/>
          <w:lang w:eastAsia="en-US"/>
        </w:rPr>
        <w:t>asaras apav</w:t>
      </w:r>
      <w:r>
        <w:rPr>
          <w:sz w:val="26"/>
          <w:szCs w:val="26"/>
          <w:lang w:eastAsia="en-US"/>
        </w:rPr>
        <w:t>u</w:t>
      </w:r>
      <w:r w:rsidRPr="00276003">
        <w:rPr>
          <w:sz w:val="26"/>
          <w:szCs w:val="26"/>
          <w:lang w:eastAsia="en-US"/>
        </w:rPr>
        <w:t xml:space="preserve"> ūdenslīdējiem-glābējiem</w:t>
      </w:r>
      <w:r>
        <w:rPr>
          <w:sz w:val="26"/>
          <w:szCs w:val="26"/>
          <w:lang w:eastAsia="en-US"/>
        </w:rPr>
        <w:t xml:space="preserve"> piegādi”,</w:t>
      </w:r>
      <w:r w:rsidRPr="00276003">
        <w:rPr>
          <w:sz w:val="26"/>
          <w:szCs w:val="26"/>
          <w:lang w:eastAsia="en-US"/>
        </w:rPr>
        <w:t xml:space="preserve"> paredzamais daudzums </w:t>
      </w:r>
      <w:r w:rsidR="00263127">
        <w:rPr>
          <w:sz w:val="26"/>
          <w:szCs w:val="26"/>
          <w:lang w:eastAsia="en-US"/>
        </w:rPr>
        <w:t>70</w:t>
      </w:r>
      <w:r>
        <w:rPr>
          <w:sz w:val="26"/>
          <w:szCs w:val="26"/>
          <w:lang w:eastAsia="en-US"/>
        </w:rPr>
        <w:t xml:space="preserve"> (</w:t>
      </w:r>
      <w:r w:rsidR="007D2144">
        <w:rPr>
          <w:sz w:val="26"/>
          <w:szCs w:val="26"/>
          <w:lang w:eastAsia="en-US"/>
        </w:rPr>
        <w:t>se</w:t>
      </w:r>
      <w:r w:rsidR="00263127">
        <w:rPr>
          <w:sz w:val="26"/>
          <w:szCs w:val="26"/>
          <w:lang w:eastAsia="en-US"/>
        </w:rPr>
        <w:t>ptiņdesmit</w:t>
      </w:r>
      <w:r>
        <w:rPr>
          <w:sz w:val="26"/>
          <w:szCs w:val="26"/>
          <w:lang w:eastAsia="en-US"/>
        </w:rPr>
        <w:t>)</w:t>
      </w:r>
      <w:r w:rsidRPr="00276003">
        <w:rPr>
          <w:sz w:val="26"/>
          <w:szCs w:val="26"/>
          <w:lang w:eastAsia="en-US"/>
        </w:rPr>
        <w:t xml:space="preserve"> pāri,</w:t>
      </w:r>
      <w:r w:rsidRPr="00276003">
        <w:rPr>
          <w:sz w:val="26"/>
          <w:szCs w:val="26"/>
        </w:rPr>
        <w:t xml:space="preserve"> </w:t>
      </w:r>
      <w:r>
        <w:rPr>
          <w:sz w:val="26"/>
          <w:szCs w:val="26"/>
        </w:rPr>
        <w:t xml:space="preserve">paredzamā līguma summa </w:t>
      </w:r>
      <w:r w:rsidRPr="002F6FDD">
        <w:rPr>
          <w:rFonts w:eastAsia="Calibri"/>
          <w:b/>
          <w:bCs/>
          <w:sz w:val="26"/>
          <w:szCs w:val="26"/>
          <w:lang w:eastAsia="en-US"/>
        </w:rPr>
        <w:t xml:space="preserve">EUR </w:t>
      </w:r>
      <w:r w:rsidR="00263127">
        <w:rPr>
          <w:rFonts w:eastAsia="Calibri"/>
          <w:b/>
          <w:bCs/>
          <w:sz w:val="26"/>
          <w:szCs w:val="26"/>
          <w:lang w:eastAsia="en-US"/>
        </w:rPr>
        <w:t>4</w:t>
      </w:r>
      <w:r>
        <w:rPr>
          <w:rFonts w:eastAsia="Calibri"/>
          <w:b/>
          <w:bCs/>
          <w:sz w:val="26"/>
          <w:szCs w:val="26"/>
          <w:lang w:eastAsia="en-US"/>
        </w:rPr>
        <w:t> </w:t>
      </w:r>
      <w:r w:rsidR="00263127">
        <w:rPr>
          <w:rFonts w:eastAsia="Calibri"/>
          <w:b/>
          <w:bCs/>
          <w:sz w:val="26"/>
          <w:szCs w:val="26"/>
          <w:lang w:eastAsia="en-US"/>
        </w:rPr>
        <w:t>200</w:t>
      </w:r>
      <w:r w:rsidRPr="002F6FDD">
        <w:rPr>
          <w:rFonts w:eastAsia="Calibri"/>
          <w:b/>
          <w:bCs/>
          <w:sz w:val="26"/>
          <w:szCs w:val="26"/>
          <w:lang w:eastAsia="en-US"/>
        </w:rPr>
        <w:t>,00</w:t>
      </w:r>
      <w:r w:rsidRPr="00276003">
        <w:rPr>
          <w:rFonts w:eastAsia="Calibri"/>
          <w:sz w:val="26"/>
          <w:szCs w:val="26"/>
          <w:lang w:eastAsia="en-US"/>
        </w:rPr>
        <w:t xml:space="preserve"> (</w:t>
      </w:r>
      <w:r w:rsidR="00263127">
        <w:rPr>
          <w:rFonts w:eastAsia="Calibri"/>
          <w:sz w:val="26"/>
          <w:szCs w:val="26"/>
          <w:lang w:eastAsia="en-US"/>
        </w:rPr>
        <w:t>četri tūkstoši divi simti</w:t>
      </w:r>
      <w:r w:rsidRPr="00276003">
        <w:rPr>
          <w:rFonts w:eastAsia="Calibri"/>
          <w:sz w:val="26"/>
          <w:szCs w:val="26"/>
          <w:lang w:eastAsia="en-US"/>
        </w:rPr>
        <w:t xml:space="preserve"> </w:t>
      </w:r>
      <w:r w:rsidRPr="00276003">
        <w:rPr>
          <w:rFonts w:eastAsia="Calibri"/>
          <w:i/>
          <w:iCs/>
          <w:sz w:val="26"/>
          <w:szCs w:val="26"/>
          <w:lang w:eastAsia="en-US"/>
        </w:rPr>
        <w:t>euro</w:t>
      </w:r>
      <w:r w:rsidRPr="00276003">
        <w:rPr>
          <w:rFonts w:eastAsia="Calibri"/>
          <w:sz w:val="26"/>
          <w:szCs w:val="26"/>
          <w:lang w:eastAsia="en-US"/>
        </w:rPr>
        <w:t>, 00 centi)</w:t>
      </w:r>
      <w:r>
        <w:rPr>
          <w:rFonts w:eastAsia="Calibri"/>
          <w:sz w:val="26"/>
          <w:szCs w:val="26"/>
          <w:lang w:eastAsia="en-US"/>
        </w:rPr>
        <w:t xml:space="preserve"> bez PVN</w:t>
      </w:r>
      <w:r w:rsidRPr="00276003">
        <w:rPr>
          <w:rFonts w:eastAsia="Calibri"/>
          <w:sz w:val="26"/>
          <w:szCs w:val="26"/>
          <w:lang w:eastAsia="en-US"/>
        </w:rPr>
        <w:t xml:space="preserve">, </w:t>
      </w:r>
      <w:r w:rsidRPr="00276003">
        <w:rPr>
          <w:bCs/>
          <w:color w:val="000000"/>
          <w:sz w:val="26"/>
          <w:szCs w:val="26"/>
          <w:lang w:eastAsia="lv-LV"/>
        </w:rPr>
        <w:t>saskaņā ar</w:t>
      </w:r>
      <w:r>
        <w:rPr>
          <w:bCs/>
          <w:color w:val="000000"/>
          <w:sz w:val="26"/>
          <w:szCs w:val="26"/>
          <w:lang w:eastAsia="lv-LV"/>
        </w:rPr>
        <w:t xml:space="preserve"> 5. pielikumu</w:t>
      </w:r>
      <w:r w:rsidRPr="00276003">
        <w:rPr>
          <w:bCs/>
          <w:color w:val="000000"/>
          <w:sz w:val="26"/>
          <w:szCs w:val="26"/>
          <w:lang w:eastAsia="lv-LV"/>
        </w:rPr>
        <w:t>.</w:t>
      </w:r>
    </w:p>
    <w:p w14:paraId="3E5A04DF" w14:textId="04DFBEBC" w:rsidR="00DB12BC" w:rsidRPr="008B219D" w:rsidRDefault="00DB12BC" w:rsidP="00DB12BC">
      <w:pPr>
        <w:pStyle w:val="Sarakstarindkopa"/>
        <w:numPr>
          <w:ilvl w:val="1"/>
          <w:numId w:val="1"/>
        </w:numPr>
        <w:ind w:left="0" w:firstLine="709"/>
        <w:jc w:val="both"/>
        <w:rPr>
          <w:rFonts w:eastAsia="Calibri"/>
          <w:sz w:val="26"/>
          <w:szCs w:val="26"/>
          <w:lang w:eastAsia="en-US"/>
        </w:rPr>
      </w:pPr>
      <w:r>
        <w:rPr>
          <w:b/>
          <w:bCs/>
          <w:sz w:val="26"/>
          <w:szCs w:val="26"/>
        </w:rPr>
        <w:t xml:space="preserve">5. daļa </w:t>
      </w:r>
      <w:r>
        <w:rPr>
          <w:sz w:val="26"/>
          <w:szCs w:val="26"/>
        </w:rPr>
        <w:t xml:space="preserve">“Par oranžu T-kreklu ar garām piedurknēm piegādi”, plānotais daudzums </w:t>
      </w:r>
      <w:r w:rsidR="00DA7F5C">
        <w:rPr>
          <w:sz w:val="26"/>
          <w:szCs w:val="26"/>
        </w:rPr>
        <w:t>75</w:t>
      </w:r>
      <w:r>
        <w:rPr>
          <w:sz w:val="26"/>
          <w:szCs w:val="26"/>
        </w:rPr>
        <w:t xml:space="preserve"> (</w:t>
      </w:r>
      <w:r w:rsidR="007D2144">
        <w:rPr>
          <w:sz w:val="26"/>
          <w:szCs w:val="26"/>
        </w:rPr>
        <w:t>se</w:t>
      </w:r>
      <w:r w:rsidR="00DA7F5C">
        <w:rPr>
          <w:sz w:val="26"/>
          <w:szCs w:val="26"/>
        </w:rPr>
        <w:t>ptiņdesmit</w:t>
      </w:r>
      <w:r w:rsidR="007D2144">
        <w:rPr>
          <w:sz w:val="26"/>
          <w:szCs w:val="26"/>
        </w:rPr>
        <w:t xml:space="preserve"> piecas</w:t>
      </w:r>
      <w:r>
        <w:rPr>
          <w:sz w:val="26"/>
          <w:szCs w:val="26"/>
        </w:rPr>
        <w:t xml:space="preserve">) vienības, paredzamā līguma summa </w:t>
      </w:r>
      <w:r w:rsidRPr="001E148A">
        <w:rPr>
          <w:b/>
          <w:bCs/>
          <w:sz w:val="26"/>
          <w:szCs w:val="26"/>
        </w:rPr>
        <w:t>EUR</w:t>
      </w:r>
      <w:r>
        <w:rPr>
          <w:b/>
          <w:bCs/>
          <w:sz w:val="26"/>
          <w:szCs w:val="26"/>
        </w:rPr>
        <w:t xml:space="preserve"> </w:t>
      </w:r>
      <w:r w:rsidR="00DA7F5C">
        <w:rPr>
          <w:b/>
          <w:bCs/>
          <w:sz w:val="26"/>
          <w:szCs w:val="26"/>
        </w:rPr>
        <w:t>6</w:t>
      </w:r>
      <w:r>
        <w:rPr>
          <w:b/>
          <w:bCs/>
          <w:sz w:val="26"/>
          <w:szCs w:val="26"/>
        </w:rPr>
        <w:t xml:space="preserve">00,00 </w:t>
      </w:r>
      <w:r w:rsidRPr="002D30CE">
        <w:rPr>
          <w:sz w:val="26"/>
          <w:szCs w:val="26"/>
        </w:rPr>
        <w:t>(</w:t>
      </w:r>
      <w:r w:rsidR="007D2144">
        <w:rPr>
          <w:sz w:val="26"/>
          <w:szCs w:val="26"/>
        </w:rPr>
        <w:t>se</w:t>
      </w:r>
      <w:r w:rsidR="00DA7F5C">
        <w:rPr>
          <w:sz w:val="26"/>
          <w:szCs w:val="26"/>
        </w:rPr>
        <w:t>ši</w:t>
      </w:r>
      <w:r w:rsidR="007D2144">
        <w:rPr>
          <w:sz w:val="26"/>
          <w:szCs w:val="26"/>
        </w:rPr>
        <w:t xml:space="preserve"> simti </w:t>
      </w:r>
      <w:r w:rsidR="007D2144" w:rsidRPr="007D2144">
        <w:rPr>
          <w:i/>
          <w:iCs/>
          <w:sz w:val="26"/>
          <w:szCs w:val="26"/>
        </w:rPr>
        <w:t>euro</w:t>
      </w:r>
      <w:r w:rsidR="007D2144">
        <w:rPr>
          <w:sz w:val="26"/>
          <w:szCs w:val="26"/>
        </w:rPr>
        <w:t>, 00 centi</w:t>
      </w:r>
      <w:r w:rsidRPr="002D30CE">
        <w:rPr>
          <w:sz w:val="26"/>
          <w:szCs w:val="26"/>
        </w:rPr>
        <w:t>) bez PVN</w:t>
      </w:r>
      <w:r>
        <w:rPr>
          <w:sz w:val="26"/>
          <w:szCs w:val="26"/>
        </w:rPr>
        <w:t>, sa</w:t>
      </w:r>
      <w:r w:rsidR="007D2144">
        <w:rPr>
          <w:sz w:val="26"/>
          <w:szCs w:val="26"/>
        </w:rPr>
        <w:t>s</w:t>
      </w:r>
      <w:r>
        <w:rPr>
          <w:sz w:val="26"/>
          <w:szCs w:val="26"/>
        </w:rPr>
        <w:t>kaņā ar 6. pielikumu.</w:t>
      </w:r>
    </w:p>
    <w:p w14:paraId="1E79BEB3" w14:textId="443C914C" w:rsidR="00DB12BC" w:rsidRPr="008B219D" w:rsidRDefault="00DB12BC" w:rsidP="00DB12BC">
      <w:pPr>
        <w:pStyle w:val="Sarakstarindkopa"/>
        <w:numPr>
          <w:ilvl w:val="1"/>
          <w:numId w:val="1"/>
        </w:numPr>
        <w:ind w:left="0" w:firstLine="709"/>
        <w:jc w:val="both"/>
        <w:rPr>
          <w:rFonts w:eastAsia="Calibri"/>
          <w:sz w:val="26"/>
          <w:szCs w:val="26"/>
          <w:lang w:eastAsia="en-US"/>
        </w:rPr>
      </w:pPr>
      <w:r w:rsidRPr="008B219D">
        <w:rPr>
          <w:b/>
          <w:bCs/>
          <w:sz w:val="26"/>
          <w:szCs w:val="26"/>
        </w:rPr>
        <w:t xml:space="preserve">Paredzamais līguma izpildes laiks – </w:t>
      </w:r>
      <w:r w:rsidRPr="008B219D">
        <w:rPr>
          <w:sz w:val="26"/>
          <w:szCs w:val="26"/>
        </w:rPr>
        <w:t xml:space="preserve">saskaņā ar </w:t>
      </w:r>
      <w:r w:rsidR="009375C5">
        <w:rPr>
          <w:sz w:val="26"/>
          <w:szCs w:val="26"/>
        </w:rPr>
        <w:t>pretendenta</w:t>
      </w:r>
      <w:r w:rsidRPr="008B219D">
        <w:rPr>
          <w:sz w:val="26"/>
          <w:szCs w:val="26"/>
        </w:rPr>
        <w:t xml:space="preserve"> norādīto piegādes termiņu “Tehniskā specifikācija</w:t>
      </w:r>
      <w:r>
        <w:rPr>
          <w:sz w:val="26"/>
          <w:szCs w:val="26"/>
        </w:rPr>
        <w:t>-</w:t>
      </w:r>
      <w:r w:rsidRPr="008B219D">
        <w:rPr>
          <w:bCs/>
          <w:color w:val="000000"/>
          <w:sz w:val="26"/>
          <w:szCs w:val="26"/>
          <w:lang w:eastAsia="lv-LV"/>
        </w:rPr>
        <w:t>Finanšu piedāvājums”</w:t>
      </w:r>
      <w:r w:rsidRPr="008B219D">
        <w:rPr>
          <w:sz w:val="26"/>
          <w:szCs w:val="26"/>
        </w:rPr>
        <w:t xml:space="preserve"> attiecīgajā daļā (2. pielikums, 3. pielikums, 4. pielikums, 5. pielikums</w:t>
      </w:r>
      <w:r>
        <w:rPr>
          <w:sz w:val="26"/>
          <w:szCs w:val="26"/>
        </w:rPr>
        <w:t>, 6. pielikums</w:t>
      </w:r>
      <w:r w:rsidRPr="008B219D">
        <w:rPr>
          <w:sz w:val="26"/>
          <w:szCs w:val="26"/>
        </w:rPr>
        <w:t>).</w:t>
      </w:r>
    </w:p>
    <w:p w14:paraId="3F95963E" w14:textId="54D9CCA2" w:rsidR="00DB12BC" w:rsidRDefault="00DB12BC" w:rsidP="00DB12BC">
      <w:pPr>
        <w:pStyle w:val="Sarakstarindkopa"/>
        <w:numPr>
          <w:ilvl w:val="1"/>
          <w:numId w:val="1"/>
        </w:numPr>
        <w:ind w:left="0" w:firstLine="709"/>
        <w:jc w:val="both"/>
        <w:rPr>
          <w:sz w:val="26"/>
          <w:szCs w:val="26"/>
        </w:rPr>
      </w:pPr>
      <w:r w:rsidRPr="00E156AA">
        <w:rPr>
          <w:b/>
          <w:sz w:val="26"/>
          <w:szCs w:val="26"/>
        </w:rPr>
        <w:t>Vērtēšanas kritērijs</w:t>
      </w:r>
      <w:r w:rsidRPr="00E156AA">
        <w:rPr>
          <w:sz w:val="26"/>
          <w:szCs w:val="26"/>
        </w:rPr>
        <w:t xml:space="preserve"> – </w:t>
      </w:r>
      <w:r>
        <w:rPr>
          <w:sz w:val="26"/>
          <w:szCs w:val="26"/>
        </w:rPr>
        <w:t>“</w:t>
      </w:r>
      <w:r w:rsidRPr="00276003">
        <w:rPr>
          <w:sz w:val="26"/>
          <w:szCs w:val="26"/>
        </w:rPr>
        <w:t>Tehnisk</w:t>
      </w:r>
      <w:r>
        <w:rPr>
          <w:sz w:val="26"/>
          <w:szCs w:val="26"/>
        </w:rPr>
        <w:t>ā</w:t>
      </w:r>
      <w:r w:rsidRPr="00276003">
        <w:rPr>
          <w:sz w:val="26"/>
          <w:szCs w:val="26"/>
        </w:rPr>
        <w:t xml:space="preserve"> specifikācija</w:t>
      </w:r>
      <w:r>
        <w:rPr>
          <w:sz w:val="26"/>
          <w:szCs w:val="26"/>
        </w:rPr>
        <w:t>-</w:t>
      </w:r>
      <w:r w:rsidRPr="00276003">
        <w:rPr>
          <w:bCs/>
          <w:color w:val="000000"/>
          <w:sz w:val="26"/>
          <w:szCs w:val="26"/>
          <w:lang w:eastAsia="lv-LV"/>
        </w:rPr>
        <w:t>Finanšu piedāvājum</w:t>
      </w:r>
      <w:r>
        <w:rPr>
          <w:bCs/>
          <w:color w:val="000000"/>
          <w:sz w:val="26"/>
          <w:szCs w:val="26"/>
          <w:lang w:eastAsia="lv-LV"/>
        </w:rPr>
        <w:t xml:space="preserve">s” norādīts </w:t>
      </w:r>
      <w:r w:rsidRPr="00276003">
        <w:rPr>
          <w:sz w:val="26"/>
          <w:szCs w:val="26"/>
        </w:rPr>
        <w:t>atbilstošs piedāvājums ar zemāko cenu</w:t>
      </w:r>
      <w:r>
        <w:rPr>
          <w:sz w:val="26"/>
          <w:szCs w:val="26"/>
        </w:rPr>
        <w:t>,</w:t>
      </w:r>
      <w:r w:rsidRPr="00276003">
        <w:rPr>
          <w:sz w:val="26"/>
          <w:szCs w:val="26"/>
        </w:rPr>
        <w:t xml:space="preserve"> atbilstoši izvēlētajai iepirkuma priekšmeta vienai vai vairākām daļām (2. pielikums, 3. pielikums, 4. pielikums, 5. pielikums</w:t>
      </w:r>
      <w:r>
        <w:rPr>
          <w:sz w:val="26"/>
          <w:szCs w:val="26"/>
        </w:rPr>
        <w:t>, 6. pielikums</w:t>
      </w:r>
      <w:r w:rsidRPr="00276003">
        <w:rPr>
          <w:sz w:val="26"/>
          <w:szCs w:val="26"/>
        </w:rPr>
        <w:t>)</w:t>
      </w:r>
      <w:r>
        <w:rPr>
          <w:sz w:val="26"/>
          <w:szCs w:val="26"/>
        </w:rPr>
        <w:t>.</w:t>
      </w:r>
      <w:r w:rsidR="00AA1FD6">
        <w:rPr>
          <w:sz w:val="26"/>
          <w:szCs w:val="26"/>
        </w:rPr>
        <w:t xml:space="preserve"> </w:t>
      </w:r>
      <w:r w:rsidR="00AA1FD6" w:rsidRPr="00AA1FD6">
        <w:rPr>
          <w:sz w:val="26"/>
          <w:szCs w:val="26"/>
        </w:rPr>
        <w:t>Ja vairāki pretendenti piedāvājuši vienādu zemāko cenu, kā nākamais kritērijs tiek vērtēts piegādes termiņš (uzvar pretendents, kurš norādījis īsāku piegādes termiņu)</w:t>
      </w:r>
      <w:r w:rsidR="00AA1FD6">
        <w:rPr>
          <w:sz w:val="26"/>
          <w:szCs w:val="26"/>
        </w:rPr>
        <w:t xml:space="preserve"> </w:t>
      </w:r>
      <w:r w:rsidR="00AA1FD6" w:rsidRPr="00276003">
        <w:rPr>
          <w:sz w:val="26"/>
          <w:szCs w:val="26"/>
        </w:rPr>
        <w:t>atbilstoši izvēlētajai iepirkuma priekšmeta vienai vai vairākām daļām (2. pielikums, 3. pielikums, 4. pielikums, 5. pielikums</w:t>
      </w:r>
      <w:r w:rsidR="00AA1FD6">
        <w:rPr>
          <w:sz w:val="26"/>
          <w:szCs w:val="26"/>
        </w:rPr>
        <w:t>, 6. pielikums</w:t>
      </w:r>
      <w:r w:rsidR="00AA1FD6" w:rsidRPr="00276003">
        <w:rPr>
          <w:sz w:val="26"/>
          <w:szCs w:val="26"/>
        </w:rPr>
        <w:t>)</w:t>
      </w:r>
      <w:r w:rsidR="00AA1FD6">
        <w:rPr>
          <w:sz w:val="26"/>
          <w:szCs w:val="26"/>
        </w:rPr>
        <w:t>.</w:t>
      </w:r>
      <w:r w:rsidR="00F91955">
        <w:rPr>
          <w:sz w:val="26"/>
          <w:szCs w:val="26"/>
        </w:rPr>
        <w:t xml:space="preserve"> </w:t>
      </w:r>
      <w:r w:rsidR="00F91955" w:rsidRPr="005E3478">
        <w:rPr>
          <w:sz w:val="26"/>
          <w:szCs w:val="26"/>
          <w:lang w:eastAsia="lv-LV"/>
        </w:rPr>
        <w:t>Ja vismaz divu piedāvājumu norādītais piegādes termiņš ir vienāds, Komisija veiks izlozi, šos piedāvājumus iesniegušos pretendentus informējot par izlozes vietu, datumu un laiku vismaz 1 (vienu) darbdienu iepriekš. Piedalīšanās izlozes norisē ir brīvprātīga. Ja uzaicinātais pretendents neierodas uz izlozi, tad viņam nav tiesības celt iebildumus par notikušās izlozes rezultātiem.</w:t>
      </w:r>
    </w:p>
    <w:p w14:paraId="68B1B1B8" w14:textId="77777777" w:rsidR="00DB12BC" w:rsidRPr="00E156AA" w:rsidRDefault="00DB12BC" w:rsidP="00DB12BC">
      <w:pPr>
        <w:pStyle w:val="Sarakstarindkopa"/>
        <w:numPr>
          <w:ilvl w:val="1"/>
          <w:numId w:val="1"/>
        </w:numPr>
        <w:ind w:left="0" w:firstLine="709"/>
        <w:jc w:val="both"/>
        <w:rPr>
          <w:sz w:val="26"/>
          <w:szCs w:val="26"/>
        </w:rPr>
      </w:pPr>
      <w:r>
        <w:rPr>
          <w:bCs/>
          <w:sz w:val="26"/>
          <w:szCs w:val="26"/>
        </w:rPr>
        <w:t>Piedāvājumu var iesniegt par vienu vai vairākām daļām.</w:t>
      </w:r>
    </w:p>
    <w:p w14:paraId="03FBE0F3" w14:textId="77777777" w:rsidR="00DB12BC" w:rsidRDefault="00DB12BC" w:rsidP="00DB12BC">
      <w:pPr>
        <w:pStyle w:val="Virsraksts1"/>
        <w:numPr>
          <w:ilvl w:val="0"/>
          <w:numId w:val="1"/>
        </w:numPr>
        <w:tabs>
          <w:tab w:val="num" w:pos="360"/>
        </w:tabs>
        <w:ind w:left="0" w:firstLine="0"/>
        <w:rPr>
          <w:szCs w:val="26"/>
        </w:rPr>
      </w:pPr>
      <w:r w:rsidRPr="00E156AA">
        <w:rPr>
          <w:szCs w:val="26"/>
        </w:rPr>
        <w:lastRenderedPageBreak/>
        <w:t>ATLASES DOKUMENTI</w:t>
      </w:r>
    </w:p>
    <w:p w14:paraId="6675C1DA" w14:textId="77777777" w:rsidR="001B7141" w:rsidRDefault="001B7141" w:rsidP="001B7141">
      <w:pPr>
        <w:pStyle w:val="Sarakstarindkopa"/>
        <w:numPr>
          <w:ilvl w:val="1"/>
          <w:numId w:val="1"/>
        </w:numPr>
        <w:ind w:left="0" w:firstLine="709"/>
        <w:jc w:val="both"/>
        <w:rPr>
          <w:sz w:val="26"/>
          <w:szCs w:val="26"/>
        </w:rPr>
      </w:pPr>
      <w:r w:rsidRPr="006D2B78">
        <w:rPr>
          <w:b/>
          <w:bCs/>
          <w:sz w:val="26"/>
          <w:szCs w:val="26"/>
        </w:rPr>
        <w:t>Pretendents ir reģistrēts normatīvajos aktos (Latvijas Republikas Uzņēmumu reģistrā vai līdzvērtīgā reģistrā ārvalstīs) noteiktajā kārtībā</w:t>
      </w:r>
      <w:r w:rsidRPr="006D2B78">
        <w:rPr>
          <w:sz w:val="26"/>
          <w:szCs w:val="26"/>
        </w:rPr>
        <w:t xml:space="preserve"> </w:t>
      </w:r>
      <w:r>
        <w:rPr>
          <w:sz w:val="26"/>
          <w:szCs w:val="26"/>
        </w:rPr>
        <w:t>– a</w:t>
      </w:r>
      <w:r w:rsidRPr="006D2B78">
        <w:rPr>
          <w:sz w:val="26"/>
          <w:szCs w:val="26"/>
        </w:rPr>
        <w:t>ttiecībā uz Latvijas Republikā reģistrētajiem pretendentiem reģistrācijas fakt</w:t>
      </w:r>
      <w:r>
        <w:rPr>
          <w:sz w:val="26"/>
          <w:szCs w:val="26"/>
        </w:rPr>
        <w:t>s tiks</w:t>
      </w:r>
      <w:r w:rsidRPr="006D2B78">
        <w:rPr>
          <w:sz w:val="26"/>
          <w:szCs w:val="26"/>
        </w:rPr>
        <w:t xml:space="preserve"> pārbaudī</w:t>
      </w:r>
      <w:r>
        <w:rPr>
          <w:sz w:val="26"/>
          <w:szCs w:val="26"/>
        </w:rPr>
        <w:t>t</w:t>
      </w:r>
      <w:r w:rsidRPr="006D2B78">
        <w:rPr>
          <w:sz w:val="26"/>
          <w:szCs w:val="26"/>
        </w:rPr>
        <w:t>s publiskajās datubāzēs.</w:t>
      </w:r>
      <w:r>
        <w:rPr>
          <w:sz w:val="26"/>
          <w:szCs w:val="26"/>
        </w:rPr>
        <w:t xml:space="preserve"> </w:t>
      </w:r>
      <w:r w:rsidRPr="006D2B78">
        <w:rPr>
          <w:sz w:val="26"/>
          <w:szCs w:val="26"/>
        </w:rPr>
        <w:t>Ārvalstīs reģistrētajiem pretendentiem jāiesniedz reģistrācijas faktu apliecinošs dokuments.</w:t>
      </w:r>
    </w:p>
    <w:p w14:paraId="2E31B59D" w14:textId="57FECF09" w:rsidR="001B7141" w:rsidRPr="001B7141" w:rsidRDefault="001B7141" w:rsidP="001B7141">
      <w:pPr>
        <w:pStyle w:val="Sarakstarindkopa"/>
        <w:numPr>
          <w:ilvl w:val="1"/>
          <w:numId w:val="1"/>
        </w:numPr>
        <w:ind w:left="0" w:firstLine="709"/>
        <w:jc w:val="both"/>
        <w:rPr>
          <w:sz w:val="26"/>
          <w:szCs w:val="26"/>
        </w:rPr>
      </w:pPr>
      <w:r w:rsidRPr="00CF1FBC">
        <w:rPr>
          <w:b/>
          <w:bCs/>
          <w:sz w:val="26"/>
          <w:szCs w:val="26"/>
        </w:rPr>
        <w:t>Pieteikums dalībai tirgus izpētē</w:t>
      </w:r>
      <w:r>
        <w:rPr>
          <w:sz w:val="26"/>
          <w:szCs w:val="26"/>
        </w:rPr>
        <w:t xml:space="preserve"> – </w:t>
      </w:r>
      <w:r w:rsidRPr="00CF1FBC">
        <w:rPr>
          <w:sz w:val="26"/>
          <w:szCs w:val="26"/>
        </w:rPr>
        <w:t>Pretendentam ir jāiesniedz parakstīts pieteikums dalībai tirgus izpētē saskaņā ar tirgus izpētes dokumenta 1.</w:t>
      </w:r>
      <w:r>
        <w:rPr>
          <w:sz w:val="26"/>
          <w:szCs w:val="26"/>
        </w:rPr>
        <w:t> </w:t>
      </w:r>
      <w:r w:rsidRPr="00CF1FBC">
        <w:rPr>
          <w:sz w:val="26"/>
          <w:szCs w:val="26"/>
        </w:rPr>
        <w:t>pielikumā norādīto formu.</w:t>
      </w:r>
      <w:r>
        <w:rPr>
          <w:sz w:val="26"/>
          <w:szCs w:val="26"/>
        </w:rPr>
        <w:t xml:space="preserve"> </w:t>
      </w:r>
      <w:r w:rsidRPr="00CF1FBC">
        <w:rPr>
          <w:i/>
          <w:iCs/>
          <w:sz w:val="26"/>
          <w:szCs w:val="26"/>
        </w:rPr>
        <w:t>Ja pretendentu pārstāv persona, kas atšķiras no Uzņēmuma reģistrā norādītajām pārstāvēt tiesīgajām personām, iesniedzot piedāvājumu dalībai tirgus izpētē, jāpievieno pilnvara (oriģināls vai apliecināta kopija. Ja piedāvājums tiek iesniegts ar e</w:t>
      </w:r>
      <w:r>
        <w:rPr>
          <w:i/>
          <w:iCs/>
          <w:sz w:val="26"/>
          <w:szCs w:val="26"/>
        </w:rPr>
        <w:t>-</w:t>
      </w:r>
      <w:r w:rsidRPr="00CF1FBC">
        <w:rPr>
          <w:i/>
          <w:iCs/>
          <w:sz w:val="26"/>
          <w:szCs w:val="26"/>
        </w:rPr>
        <w:t>pasta starpniecību, tad šādā gadījumā pilnvaru vai tās kopiju sūta ieskanētā veidā)</w:t>
      </w:r>
      <w:r w:rsidRPr="00CF1FBC">
        <w:rPr>
          <w:sz w:val="26"/>
          <w:szCs w:val="26"/>
        </w:rPr>
        <w:t>.</w:t>
      </w:r>
    </w:p>
    <w:p w14:paraId="50A68051" w14:textId="620DD250" w:rsidR="00DB12BC" w:rsidRDefault="00DB12BC" w:rsidP="00DB12BC">
      <w:pPr>
        <w:pStyle w:val="Virsraksts1"/>
        <w:numPr>
          <w:ilvl w:val="0"/>
          <w:numId w:val="1"/>
        </w:numPr>
        <w:tabs>
          <w:tab w:val="num" w:pos="360"/>
        </w:tabs>
        <w:ind w:left="0" w:firstLine="0"/>
        <w:rPr>
          <w:szCs w:val="26"/>
        </w:rPr>
      </w:pPr>
      <w:r w:rsidRPr="00E156AA">
        <w:rPr>
          <w:szCs w:val="26"/>
        </w:rPr>
        <w:t>PIEDĀVĀJUMĀ IEKĻAUJAMIE DOKUMENTI</w:t>
      </w:r>
      <w:r>
        <w:rPr>
          <w:szCs w:val="26"/>
        </w:rPr>
        <w:t>, PRET</w:t>
      </w:r>
      <w:r w:rsidR="009375C5">
        <w:rPr>
          <w:szCs w:val="26"/>
        </w:rPr>
        <w:t>EN</w:t>
      </w:r>
      <w:r>
        <w:rPr>
          <w:szCs w:val="26"/>
        </w:rPr>
        <w:t>DENTA IZVĒLE, PARAUGA IZVEIDOŠANA</w:t>
      </w:r>
    </w:p>
    <w:p w14:paraId="1E957DCB" w14:textId="77777777" w:rsidR="00DB12BC" w:rsidRPr="003C5D2C" w:rsidRDefault="00DB12BC" w:rsidP="00DB12BC">
      <w:pPr>
        <w:pStyle w:val="Sarakstarindkopa"/>
        <w:numPr>
          <w:ilvl w:val="1"/>
          <w:numId w:val="1"/>
        </w:numPr>
        <w:ind w:left="0" w:firstLine="709"/>
        <w:jc w:val="both"/>
        <w:rPr>
          <w:sz w:val="26"/>
          <w:szCs w:val="26"/>
        </w:rPr>
      </w:pPr>
      <w:r w:rsidRPr="003C5D2C">
        <w:rPr>
          <w:sz w:val="26"/>
          <w:szCs w:val="26"/>
        </w:rPr>
        <w:t>P</w:t>
      </w:r>
      <w:r>
        <w:rPr>
          <w:sz w:val="26"/>
          <w:szCs w:val="26"/>
        </w:rPr>
        <w:t>retendenta</w:t>
      </w:r>
      <w:r w:rsidRPr="003C5D2C">
        <w:rPr>
          <w:sz w:val="26"/>
          <w:szCs w:val="26"/>
        </w:rPr>
        <w:t xml:space="preserve"> pieteikums dalībai tirgus izpētē (</w:t>
      </w:r>
      <w:r>
        <w:rPr>
          <w:sz w:val="26"/>
          <w:szCs w:val="26"/>
        </w:rPr>
        <w:t>1</w:t>
      </w:r>
      <w:r w:rsidRPr="003C5D2C">
        <w:rPr>
          <w:sz w:val="26"/>
          <w:szCs w:val="26"/>
        </w:rPr>
        <w:t>.</w:t>
      </w:r>
      <w:r>
        <w:rPr>
          <w:sz w:val="26"/>
          <w:szCs w:val="26"/>
        </w:rPr>
        <w:t> </w:t>
      </w:r>
      <w:r w:rsidRPr="003C5D2C">
        <w:rPr>
          <w:sz w:val="26"/>
          <w:szCs w:val="26"/>
        </w:rPr>
        <w:t>pielikums).</w:t>
      </w:r>
    </w:p>
    <w:p w14:paraId="68078A78" w14:textId="77777777" w:rsidR="00DB12BC" w:rsidRDefault="00DB12BC" w:rsidP="00DB12BC">
      <w:pPr>
        <w:pStyle w:val="Sarakstarindkopa"/>
        <w:numPr>
          <w:ilvl w:val="1"/>
          <w:numId w:val="1"/>
        </w:numPr>
        <w:tabs>
          <w:tab w:val="left" w:pos="604"/>
        </w:tabs>
        <w:suppressAutoHyphens w:val="0"/>
        <w:ind w:left="0" w:firstLine="709"/>
        <w:jc w:val="both"/>
        <w:rPr>
          <w:sz w:val="26"/>
          <w:szCs w:val="26"/>
        </w:rPr>
      </w:pPr>
      <w:r w:rsidRPr="003C5D2C">
        <w:rPr>
          <w:sz w:val="26"/>
          <w:szCs w:val="26"/>
        </w:rPr>
        <w:t xml:space="preserve">Pretendents </w:t>
      </w:r>
      <w:r w:rsidRPr="00276003">
        <w:rPr>
          <w:sz w:val="26"/>
          <w:szCs w:val="26"/>
        </w:rPr>
        <w:t>iesniedz aizpildītu un parakstītu “Tehnisk</w:t>
      </w:r>
      <w:r>
        <w:rPr>
          <w:sz w:val="26"/>
          <w:szCs w:val="26"/>
        </w:rPr>
        <w:t>o</w:t>
      </w:r>
      <w:r w:rsidRPr="00276003">
        <w:rPr>
          <w:sz w:val="26"/>
          <w:szCs w:val="26"/>
        </w:rPr>
        <w:t xml:space="preserve"> specifikācij</w:t>
      </w:r>
      <w:r>
        <w:rPr>
          <w:sz w:val="26"/>
          <w:szCs w:val="26"/>
        </w:rPr>
        <w:t>u-</w:t>
      </w:r>
      <w:r w:rsidRPr="00276003">
        <w:rPr>
          <w:sz w:val="26"/>
          <w:szCs w:val="26"/>
        </w:rPr>
        <w:t>Finanšu piedāvājum</w:t>
      </w:r>
      <w:r>
        <w:rPr>
          <w:sz w:val="26"/>
          <w:szCs w:val="26"/>
        </w:rPr>
        <w:t>u</w:t>
      </w:r>
      <w:r w:rsidRPr="00276003">
        <w:rPr>
          <w:sz w:val="26"/>
          <w:szCs w:val="26"/>
        </w:rPr>
        <w:t>”</w:t>
      </w:r>
      <w:r>
        <w:rPr>
          <w:sz w:val="26"/>
          <w:szCs w:val="26"/>
        </w:rPr>
        <w:t>,</w:t>
      </w:r>
      <w:r w:rsidRPr="00276003">
        <w:rPr>
          <w:sz w:val="26"/>
          <w:szCs w:val="26"/>
        </w:rPr>
        <w:t xml:space="preserve"> atbilstoši izvēlētajai iepirkuma priekšmeta vienai vai vairākām daļām (2. pielikums, 3. pielikums, 4. pielikums, 5. pielikums</w:t>
      </w:r>
      <w:r>
        <w:rPr>
          <w:sz w:val="26"/>
          <w:szCs w:val="26"/>
        </w:rPr>
        <w:t>, 6. pielikums</w:t>
      </w:r>
      <w:r w:rsidRPr="00276003">
        <w:rPr>
          <w:sz w:val="26"/>
          <w:szCs w:val="26"/>
        </w:rPr>
        <w:t>).</w:t>
      </w:r>
    </w:p>
    <w:p w14:paraId="04580081" w14:textId="77777777" w:rsidR="00DB12BC" w:rsidRPr="00523871" w:rsidRDefault="00DB12BC" w:rsidP="00DB12BC">
      <w:pPr>
        <w:pStyle w:val="Sarakstarindkopa"/>
        <w:numPr>
          <w:ilvl w:val="1"/>
          <w:numId w:val="1"/>
        </w:numPr>
        <w:tabs>
          <w:tab w:val="left" w:pos="604"/>
        </w:tabs>
        <w:suppressAutoHyphens w:val="0"/>
        <w:ind w:left="0" w:firstLine="709"/>
        <w:jc w:val="both"/>
        <w:rPr>
          <w:sz w:val="26"/>
          <w:szCs w:val="26"/>
        </w:rPr>
      </w:pPr>
      <w:r w:rsidRPr="00523871">
        <w:rPr>
          <w:sz w:val="26"/>
          <w:szCs w:val="26"/>
        </w:rPr>
        <w:t>Pasūtītājs</w:t>
      </w:r>
      <w:r>
        <w:rPr>
          <w:sz w:val="26"/>
          <w:szCs w:val="26"/>
        </w:rPr>
        <w:t xml:space="preserve"> </w:t>
      </w:r>
      <w:r w:rsidRPr="00276003">
        <w:rPr>
          <w:bCs/>
          <w:sz w:val="26"/>
          <w:szCs w:val="26"/>
          <w:lang w:eastAsia="lv-LV"/>
        </w:rPr>
        <w:t>izvēlas pretendentu, kura piedāvājums un iesniegtie dokumenti atbilst tirgus izpētes prasībām un pretendenta piedāvājums ir ar zemāko cenu. Ar izvēlēto pretendentu Pasūtītājs sazināsies personīgi, nosūtot paziņojumu par tirgus izpētes rezultātu uz pretendenta pieteikumā (1.</w:t>
      </w:r>
      <w:r>
        <w:rPr>
          <w:bCs/>
          <w:sz w:val="26"/>
          <w:szCs w:val="26"/>
          <w:lang w:eastAsia="lv-LV"/>
        </w:rPr>
        <w:t> </w:t>
      </w:r>
      <w:r w:rsidRPr="00276003">
        <w:rPr>
          <w:bCs/>
          <w:sz w:val="26"/>
          <w:szCs w:val="26"/>
          <w:lang w:eastAsia="lv-LV"/>
        </w:rPr>
        <w:t>pielikums) norādīto e-pasta adresi.</w:t>
      </w:r>
    </w:p>
    <w:p w14:paraId="3F17FF59" w14:textId="2EFD1570" w:rsidR="00DB12BC" w:rsidRPr="00F93339" w:rsidRDefault="00DB12BC" w:rsidP="00DB12BC">
      <w:pPr>
        <w:pStyle w:val="Sarakstarindkopa"/>
        <w:numPr>
          <w:ilvl w:val="1"/>
          <w:numId w:val="1"/>
        </w:numPr>
        <w:tabs>
          <w:tab w:val="left" w:pos="604"/>
        </w:tabs>
        <w:suppressAutoHyphens w:val="0"/>
        <w:ind w:left="0" w:firstLine="709"/>
        <w:jc w:val="both"/>
        <w:rPr>
          <w:sz w:val="26"/>
          <w:szCs w:val="26"/>
        </w:rPr>
      </w:pPr>
      <w:r>
        <w:rPr>
          <w:sz w:val="26"/>
          <w:szCs w:val="26"/>
        </w:rPr>
        <w:t>Pasūtītāj</w:t>
      </w:r>
      <w:r w:rsidR="005328BD">
        <w:rPr>
          <w:sz w:val="26"/>
          <w:szCs w:val="26"/>
        </w:rPr>
        <w:t>am</w:t>
      </w:r>
      <w:r>
        <w:rPr>
          <w:sz w:val="26"/>
          <w:szCs w:val="26"/>
        </w:rPr>
        <w:t xml:space="preserve"> </w:t>
      </w:r>
      <w:r w:rsidRPr="00276003">
        <w:rPr>
          <w:bCs/>
          <w:sz w:val="26"/>
          <w:szCs w:val="26"/>
          <w:lang w:eastAsia="lv-LV"/>
        </w:rPr>
        <w:t>ir tiesības pieprasīt, lai izvēlētais pretendents, kuram piešķiramas līguma slēgšanas tiesības</w:t>
      </w:r>
      <w:r>
        <w:rPr>
          <w:bCs/>
          <w:sz w:val="26"/>
          <w:szCs w:val="26"/>
          <w:lang w:eastAsia="lv-LV"/>
        </w:rPr>
        <w:t>,</w:t>
      </w:r>
      <w:r w:rsidRPr="00276003">
        <w:rPr>
          <w:bCs/>
          <w:sz w:val="26"/>
          <w:szCs w:val="26"/>
          <w:lang w:eastAsia="lv-LV"/>
        </w:rPr>
        <w:t xml:space="preserve"> izgatavo un iesniedz preces paraugus saskaņā ar tirgus izpētes </w:t>
      </w:r>
      <w:r w:rsidRPr="00276003">
        <w:rPr>
          <w:sz w:val="26"/>
          <w:szCs w:val="26"/>
        </w:rPr>
        <w:t>“Tehniskā specifikācija</w:t>
      </w:r>
      <w:r>
        <w:rPr>
          <w:sz w:val="26"/>
          <w:szCs w:val="26"/>
        </w:rPr>
        <w:t>-</w:t>
      </w:r>
      <w:r w:rsidRPr="00276003">
        <w:rPr>
          <w:bCs/>
          <w:color w:val="000000"/>
          <w:sz w:val="26"/>
          <w:szCs w:val="26"/>
          <w:lang w:eastAsia="lv-LV"/>
        </w:rPr>
        <w:t>Finanšu piedāvājums”</w:t>
      </w:r>
      <w:r w:rsidRPr="00276003">
        <w:rPr>
          <w:sz w:val="26"/>
          <w:szCs w:val="26"/>
        </w:rPr>
        <w:t xml:space="preserve"> attiecīgo daļu (2. pielikums, 3. pielikums, 4. pielikums, 5. pielikums</w:t>
      </w:r>
      <w:r>
        <w:rPr>
          <w:sz w:val="26"/>
          <w:szCs w:val="26"/>
        </w:rPr>
        <w:t>, 6. pielikums</w:t>
      </w:r>
      <w:r w:rsidRPr="00276003">
        <w:rPr>
          <w:sz w:val="26"/>
          <w:szCs w:val="26"/>
        </w:rPr>
        <w:t>).</w:t>
      </w:r>
      <w:r w:rsidRPr="00276003">
        <w:rPr>
          <w:bCs/>
          <w:sz w:val="26"/>
          <w:szCs w:val="26"/>
          <w:lang w:eastAsia="lv-LV"/>
        </w:rPr>
        <w:t xml:space="preserve"> </w:t>
      </w:r>
      <w:r>
        <w:rPr>
          <w:bCs/>
          <w:sz w:val="26"/>
          <w:szCs w:val="26"/>
          <w:lang w:eastAsia="lv-LV"/>
        </w:rPr>
        <w:t>P</w:t>
      </w:r>
      <w:r w:rsidRPr="00276003">
        <w:rPr>
          <w:bCs/>
          <w:sz w:val="26"/>
          <w:szCs w:val="26"/>
          <w:lang w:eastAsia="lv-LV"/>
        </w:rPr>
        <w:t xml:space="preserve">retendentam ir pienākums 5 (piecu) darba dienu laikā no saņemtā paziņojuma dienas iesniegt tirgus izpētes dokumenta </w:t>
      </w:r>
      <w:r w:rsidRPr="00276003">
        <w:rPr>
          <w:sz w:val="26"/>
          <w:szCs w:val="26"/>
        </w:rPr>
        <w:t>“Tehniskā specifikācija</w:t>
      </w:r>
      <w:r>
        <w:rPr>
          <w:sz w:val="26"/>
          <w:szCs w:val="26"/>
        </w:rPr>
        <w:t>-</w:t>
      </w:r>
      <w:r w:rsidRPr="00276003">
        <w:rPr>
          <w:bCs/>
          <w:color w:val="000000"/>
          <w:sz w:val="26"/>
          <w:szCs w:val="26"/>
          <w:lang w:eastAsia="lv-LV"/>
        </w:rPr>
        <w:t>Finanšu piedāvājums”</w:t>
      </w:r>
      <w:r w:rsidRPr="00276003">
        <w:rPr>
          <w:sz w:val="26"/>
          <w:szCs w:val="26"/>
        </w:rPr>
        <w:t xml:space="preserve"> attiecīgās daļas (2. pielikums, 3. pielikums, 4. pielikums, 5. pielikums</w:t>
      </w:r>
      <w:r>
        <w:rPr>
          <w:sz w:val="26"/>
          <w:szCs w:val="26"/>
        </w:rPr>
        <w:t>, 6. pielikums</w:t>
      </w:r>
      <w:r w:rsidRPr="00276003">
        <w:rPr>
          <w:sz w:val="26"/>
          <w:szCs w:val="26"/>
        </w:rPr>
        <w:t xml:space="preserve">) </w:t>
      </w:r>
      <w:r w:rsidRPr="00276003">
        <w:rPr>
          <w:bCs/>
          <w:sz w:val="26"/>
          <w:szCs w:val="26"/>
          <w:lang w:eastAsia="lv-LV"/>
        </w:rPr>
        <w:t xml:space="preserve">norādītos paraugus Pasūtītājam </w:t>
      </w:r>
      <w:r w:rsidR="004F7926" w:rsidRPr="005E3478">
        <w:rPr>
          <w:bCs/>
          <w:sz w:val="26"/>
          <w:szCs w:val="26"/>
          <w:lang w:eastAsia="lv-LV"/>
        </w:rPr>
        <w:t xml:space="preserve">Viestura prospektā 17 k-1, Rīgā, LV-1005 Arnim Gaidulim. </w:t>
      </w:r>
      <w:r w:rsidRPr="00276003">
        <w:rPr>
          <w:b/>
          <w:bCs/>
          <w:sz w:val="26"/>
          <w:szCs w:val="26"/>
          <w:lang w:eastAsia="lv-LV"/>
        </w:rPr>
        <w:t xml:space="preserve">Pretendents paraugu izveidi un piegādi veic </w:t>
      </w:r>
      <w:r>
        <w:rPr>
          <w:b/>
          <w:bCs/>
          <w:sz w:val="26"/>
          <w:szCs w:val="26"/>
          <w:lang w:eastAsia="lv-LV"/>
        </w:rPr>
        <w:t>par saviem līdzekļiem</w:t>
      </w:r>
      <w:r w:rsidRPr="00276003">
        <w:rPr>
          <w:b/>
          <w:bCs/>
          <w:sz w:val="26"/>
          <w:szCs w:val="26"/>
          <w:lang w:eastAsia="lv-LV"/>
        </w:rPr>
        <w:t xml:space="preserve"> un nav tiesīgs Pasūtītājam pieprasīt apmaksāt paraugu izveides un piegādes izmaksas, kas tam ir radušās</w:t>
      </w:r>
      <w:r w:rsidRPr="00276003">
        <w:rPr>
          <w:bCs/>
          <w:sz w:val="26"/>
          <w:szCs w:val="26"/>
          <w:lang w:eastAsia="lv-LV"/>
        </w:rPr>
        <w:t>.</w:t>
      </w:r>
    </w:p>
    <w:p w14:paraId="16ABD2CD" w14:textId="77777777" w:rsidR="00DB12BC" w:rsidRPr="00F93339" w:rsidRDefault="00DB12BC" w:rsidP="00DB12BC">
      <w:pPr>
        <w:pStyle w:val="Sarakstarindkopa"/>
        <w:numPr>
          <w:ilvl w:val="1"/>
          <w:numId w:val="1"/>
        </w:numPr>
        <w:tabs>
          <w:tab w:val="left" w:pos="604"/>
        </w:tabs>
        <w:suppressAutoHyphens w:val="0"/>
        <w:ind w:left="0" w:firstLine="709"/>
        <w:jc w:val="both"/>
        <w:rPr>
          <w:sz w:val="26"/>
          <w:szCs w:val="26"/>
        </w:rPr>
      </w:pPr>
      <w:r>
        <w:rPr>
          <w:sz w:val="26"/>
          <w:szCs w:val="26"/>
        </w:rPr>
        <w:t xml:space="preserve">Pēc </w:t>
      </w:r>
      <w:r w:rsidRPr="00276003">
        <w:rPr>
          <w:bCs/>
          <w:sz w:val="26"/>
          <w:szCs w:val="26"/>
          <w:lang w:eastAsia="lv-LV"/>
        </w:rPr>
        <w:t>paraugu saņemšanas</w:t>
      </w:r>
      <w:r>
        <w:rPr>
          <w:bCs/>
          <w:sz w:val="26"/>
          <w:szCs w:val="26"/>
          <w:lang w:eastAsia="lv-LV"/>
        </w:rPr>
        <w:t>,</w:t>
      </w:r>
      <w:r w:rsidRPr="00276003">
        <w:rPr>
          <w:bCs/>
          <w:sz w:val="26"/>
          <w:szCs w:val="26"/>
          <w:lang w:eastAsia="lv-LV"/>
        </w:rPr>
        <w:t xml:space="preserve"> Pasūtītājs izvērtē pretendenta iesniegto paraugu atbilstību tirgus izpētes dokumenta </w:t>
      </w:r>
      <w:r w:rsidRPr="00276003">
        <w:rPr>
          <w:sz w:val="26"/>
          <w:szCs w:val="26"/>
        </w:rPr>
        <w:t>“Tehniskā specifikācija</w:t>
      </w:r>
      <w:r>
        <w:rPr>
          <w:sz w:val="26"/>
          <w:szCs w:val="26"/>
        </w:rPr>
        <w:t>-</w:t>
      </w:r>
      <w:r w:rsidRPr="00276003">
        <w:rPr>
          <w:bCs/>
          <w:color w:val="000000"/>
          <w:sz w:val="26"/>
          <w:szCs w:val="26"/>
          <w:lang w:eastAsia="lv-LV"/>
        </w:rPr>
        <w:t>Finanšu piedāvājums”</w:t>
      </w:r>
      <w:r w:rsidRPr="00276003">
        <w:rPr>
          <w:sz w:val="26"/>
          <w:szCs w:val="26"/>
        </w:rPr>
        <w:t xml:space="preserve"> attiecīgai daļai  (2. pielikums, 3. pielikums, 4. pielikums, 5. pielikums</w:t>
      </w:r>
      <w:r>
        <w:rPr>
          <w:sz w:val="26"/>
          <w:szCs w:val="26"/>
        </w:rPr>
        <w:t>, 6. pielikums</w:t>
      </w:r>
      <w:r w:rsidRPr="00276003">
        <w:rPr>
          <w:sz w:val="26"/>
          <w:szCs w:val="26"/>
        </w:rPr>
        <w:t>)</w:t>
      </w:r>
      <w:r w:rsidRPr="00276003">
        <w:rPr>
          <w:bCs/>
          <w:sz w:val="26"/>
          <w:szCs w:val="26"/>
          <w:lang w:eastAsia="lv-LV"/>
        </w:rPr>
        <w:t>, pēc kā par rezultātiem paziņo pretendentam.</w:t>
      </w:r>
    </w:p>
    <w:p w14:paraId="58C2B14D" w14:textId="4423A730" w:rsidR="00DB12BC" w:rsidRPr="00F93339" w:rsidRDefault="00DB12BC" w:rsidP="00DB12BC">
      <w:pPr>
        <w:pStyle w:val="Sarakstarindkopa"/>
        <w:numPr>
          <w:ilvl w:val="1"/>
          <w:numId w:val="1"/>
        </w:numPr>
        <w:tabs>
          <w:tab w:val="left" w:pos="604"/>
        </w:tabs>
        <w:suppressAutoHyphens w:val="0"/>
        <w:ind w:left="0" w:firstLine="709"/>
        <w:jc w:val="both"/>
        <w:rPr>
          <w:sz w:val="26"/>
          <w:szCs w:val="26"/>
        </w:rPr>
      </w:pPr>
      <w:r>
        <w:rPr>
          <w:sz w:val="26"/>
          <w:szCs w:val="26"/>
        </w:rPr>
        <w:t xml:space="preserve">Ja </w:t>
      </w:r>
      <w:r w:rsidRPr="00276003">
        <w:rPr>
          <w:bCs/>
          <w:sz w:val="26"/>
          <w:szCs w:val="26"/>
          <w:lang w:eastAsia="lv-LV"/>
        </w:rPr>
        <w:t xml:space="preserve">pretendenta iesniegtie paraugi atbilst tirgus izpētes dokumenta </w:t>
      </w:r>
      <w:r w:rsidRPr="00276003">
        <w:rPr>
          <w:sz w:val="26"/>
          <w:szCs w:val="26"/>
        </w:rPr>
        <w:t>“Tehniskā specifikācija</w:t>
      </w:r>
      <w:r>
        <w:rPr>
          <w:sz w:val="26"/>
          <w:szCs w:val="26"/>
        </w:rPr>
        <w:t>-</w:t>
      </w:r>
      <w:r w:rsidRPr="00276003">
        <w:rPr>
          <w:bCs/>
          <w:color w:val="000000"/>
          <w:sz w:val="26"/>
          <w:szCs w:val="26"/>
          <w:lang w:eastAsia="lv-LV"/>
        </w:rPr>
        <w:t>Finanšu piedāvājums”</w:t>
      </w:r>
      <w:r w:rsidRPr="00276003">
        <w:rPr>
          <w:sz w:val="26"/>
          <w:szCs w:val="26"/>
        </w:rPr>
        <w:t xml:space="preserve"> attiecīgās daļas (2. pielikums, 3. pielikums, 4. pielikums, 5. pielikums</w:t>
      </w:r>
      <w:r>
        <w:rPr>
          <w:sz w:val="26"/>
          <w:szCs w:val="26"/>
        </w:rPr>
        <w:t>, 6. pielikums</w:t>
      </w:r>
      <w:r w:rsidRPr="00276003">
        <w:rPr>
          <w:sz w:val="26"/>
          <w:szCs w:val="26"/>
        </w:rPr>
        <w:t>)</w:t>
      </w:r>
      <w:r w:rsidRPr="00276003">
        <w:rPr>
          <w:bCs/>
          <w:sz w:val="26"/>
          <w:szCs w:val="26"/>
          <w:lang w:eastAsia="lv-LV"/>
        </w:rPr>
        <w:t xml:space="preserve"> prasībām, tad Pasūtītājs un </w:t>
      </w:r>
      <w:r>
        <w:rPr>
          <w:bCs/>
          <w:sz w:val="26"/>
          <w:szCs w:val="26"/>
          <w:lang w:eastAsia="lv-LV"/>
        </w:rPr>
        <w:t>Piegādātājs</w:t>
      </w:r>
      <w:r w:rsidRPr="00276003">
        <w:rPr>
          <w:bCs/>
          <w:sz w:val="26"/>
          <w:szCs w:val="26"/>
          <w:lang w:eastAsia="lv-LV"/>
        </w:rPr>
        <w:t xml:space="preserve"> slēdz iepirkuma līgumu. </w:t>
      </w:r>
      <w:r w:rsidRPr="00276003">
        <w:rPr>
          <w:b/>
          <w:sz w:val="26"/>
          <w:szCs w:val="26"/>
          <w:lang w:eastAsia="lv-LV"/>
        </w:rPr>
        <w:t xml:space="preserve">Izveidotais paraugs tiek </w:t>
      </w:r>
      <w:r w:rsidR="00D664AD">
        <w:rPr>
          <w:b/>
          <w:sz w:val="26"/>
          <w:szCs w:val="26"/>
          <w:lang w:eastAsia="lv-LV"/>
        </w:rPr>
        <w:t>atgriezts pēc līgumu saistību izbeigšanās, iepriekš saskaņojot konkrētu laiku un vietu ar Arni Gaiduli. Paraugi netiek ieskaitīti</w:t>
      </w:r>
      <w:r w:rsidRPr="00276003">
        <w:rPr>
          <w:b/>
          <w:sz w:val="26"/>
          <w:szCs w:val="26"/>
          <w:lang w:eastAsia="lv-LV"/>
        </w:rPr>
        <w:t xml:space="preserve"> iepirkuma priekšmeta kopējā apjomā.</w:t>
      </w:r>
    </w:p>
    <w:p w14:paraId="4018C4F8" w14:textId="1141B42C" w:rsidR="00DB12BC" w:rsidRPr="00523871" w:rsidRDefault="00DB12BC" w:rsidP="00DB12BC">
      <w:pPr>
        <w:pStyle w:val="Sarakstarindkopa"/>
        <w:numPr>
          <w:ilvl w:val="1"/>
          <w:numId w:val="1"/>
        </w:numPr>
        <w:tabs>
          <w:tab w:val="left" w:pos="604"/>
        </w:tabs>
        <w:suppressAutoHyphens w:val="0"/>
        <w:ind w:left="0" w:firstLine="709"/>
        <w:jc w:val="both"/>
        <w:rPr>
          <w:sz w:val="26"/>
          <w:szCs w:val="26"/>
        </w:rPr>
      </w:pPr>
      <w:r>
        <w:rPr>
          <w:bCs/>
          <w:sz w:val="26"/>
          <w:szCs w:val="26"/>
          <w:lang w:eastAsia="lv-LV"/>
        </w:rPr>
        <w:t xml:space="preserve">Ja </w:t>
      </w:r>
      <w:r w:rsidRPr="00276003">
        <w:rPr>
          <w:bCs/>
          <w:sz w:val="26"/>
          <w:szCs w:val="26"/>
          <w:lang w:eastAsia="lv-LV"/>
        </w:rPr>
        <w:t xml:space="preserve">pretendenta iesniegtie paraugi neatbilst tirgus izpētes dokumenta </w:t>
      </w:r>
      <w:r w:rsidRPr="00276003">
        <w:rPr>
          <w:sz w:val="26"/>
          <w:szCs w:val="26"/>
        </w:rPr>
        <w:t>“Tehniskā specifikācija</w:t>
      </w:r>
      <w:r>
        <w:rPr>
          <w:sz w:val="26"/>
          <w:szCs w:val="26"/>
        </w:rPr>
        <w:t>-</w:t>
      </w:r>
      <w:r w:rsidRPr="00276003">
        <w:rPr>
          <w:bCs/>
          <w:color w:val="000000"/>
          <w:sz w:val="26"/>
          <w:szCs w:val="26"/>
          <w:lang w:eastAsia="lv-LV"/>
        </w:rPr>
        <w:t>Finanšu piedāvājums”</w:t>
      </w:r>
      <w:r w:rsidRPr="00276003">
        <w:rPr>
          <w:sz w:val="26"/>
          <w:szCs w:val="26"/>
        </w:rPr>
        <w:t xml:space="preserve"> attiecīgās daļas  (2. pielikums, 3. pielikums, 4. pielikums, 5. pielikums</w:t>
      </w:r>
      <w:r>
        <w:rPr>
          <w:sz w:val="26"/>
          <w:szCs w:val="26"/>
        </w:rPr>
        <w:t>, 6. pielikums</w:t>
      </w:r>
      <w:r w:rsidRPr="00276003">
        <w:rPr>
          <w:sz w:val="26"/>
          <w:szCs w:val="26"/>
        </w:rPr>
        <w:t>)</w:t>
      </w:r>
      <w:r w:rsidRPr="00276003">
        <w:rPr>
          <w:bCs/>
          <w:sz w:val="26"/>
          <w:szCs w:val="26"/>
          <w:lang w:eastAsia="lv-LV"/>
        </w:rPr>
        <w:t xml:space="preserve"> prasībām, tad pretendenta piedāvājums tiek noraidīts</w:t>
      </w:r>
      <w:r>
        <w:rPr>
          <w:bCs/>
          <w:sz w:val="26"/>
          <w:szCs w:val="26"/>
          <w:lang w:eastAsia="lv-LV"/>
        </w:rPr>
        <w:t>, iepirkuma līgums netiek slēgts un pretendenta</w:t>
      </w:r>
      <w:r w:rsidR="00D664AD">
        <w:rPr>
          <w:bCs/>
          <w:sz w:val="26"/>
          <w:szCs w:val="26"/>
          <w:lang w:eastAsia="lv-LV"/>
        </w:rPr>
        <w:t>m 30 (trīsdesmit) dienu laikā pēc Pasūtītāja uzaicinājuma jāierodas pie Pasūtītāja saņemt</w:t>
      </w:r>
      <w:r>
        <w:rPr>
          <w:bCs/>
          <w:sz w:val="26"/>
          <w:szCs w:val="26"/>
          <w:lang w:eastAsia="lv-LV"/>
        </w:rPr>
        <w:t xml:space="preserve"> iesniegtie paraugi</w:t>
      </w:r>
      <w:r w:rsidR="00D664AD">
        <w:rPr>
          <w:bCs/>
          <w:sz w:val="26"/>
          <w:szCs w:val="26"/>
          <w:lang w:eastAsia="lv-LV"/>
        </w:rPr>
        <w:t xml:space="preserve">, iepriekš </w:t>
      </w:r>
      <w:r w:rsidR="00D664AD">
        <w:rPr>
          <w:bCs/>
          <w:sz w:val="26"/>
          <w:szCs w:val="26"/>
          <w:lang w:eastAsia="lv-LV"/>
        </w:rPr>
        <w:lastRenderedPageBreak/>
        <w:t>saskaņojot konkrētu laiku un vietu telefoniski sazinoties ar Arni Gaiduli pa tālruņa Nr. 29411088.</w:t>
      </w:r>
      <w:r w:rsidRPr="00276003">
        <w:rPr>
          <w:bCs/>
          <w:sz w:val="26"/>
          <w:szCs w:val="26"/>
          <w:lang w:eastAsia="lv-LV"/>
        </w:rPr>
        <w:t xml:space="preserve"> Šādā gadījumā Pasūtītājs izvēlas nākamo</w:t>
      </w:r>
      <w:r>
        <w:rPr>
          <w:bCs/>
          <w:sz w:val="26"/>
          <w:szCs w:val="26"/>
          <w:lang w:eastAsia="lv-LV"/>
        </w:rPr>
        <w:t xml:space="preserve"> </w:t>
      </w:r>
      <w:r>
        <w:rPr>
          <w:sz w:val="26"/>
          <w:szCs w:val="26"/>
        </w:rPr>
        <w:t>“</w:t>
      </w:r>
      <w:r w:rsidRPr="00276003">
        <w:rPr>
          <w:sz w:val="26"/>
          <w:szCs w:val="26"/>
        </w:rPr>
        <w:t>Tehnisk</w:t>
      </w:r>
      <w:r>
        <w:rPr>
          <w:sz w:val="26"/>
          <w:szCs w:val="26"/>
        </w:rPr>
        <w:t>ā</w:t>
      </w:r>
      <w:r w:rsidRPr="00276003">
        <w:rPr>
          <w:sz w:val="26"/>
          <w:szCs w:val="26"/>
        </w:rPr>
        <w:t xml:space="preserve"> specifikācija</w:t>
      </w:r>
      <w:r>
        <w:rPr>
          <w:sz w:val="26"/>
          <w:szCs w:val="26"/>
        </w:rPr>
        <w:t>-</w:t>
      </w:r>
      <w:r w:rsidRPr="00276003">
        <w:rPr>
          <w:bCs/>
          <w:color w:val="000000"/>
          <w:sz w:val="26"/>
          <w:szCs w:val="26"/>
          <w:lang w:eastAsia="lv-LV"/>
        </w:rPr>
        <w:t>Finanšu piedāvājum</w:t>
      </w:r>
      <w:r>
        <w:rPr>
          <w:bCs/>
          <w:color w:val="000000"/>
          <w:sz w:val="26"/>
          <w:szCs w:val="26"/>
          <w:lang w:eastAsia="lv-LV"/>
        </w:rPr>
        <w:t xml:space="preserve">s” </w:t>
      </w:r>
      <w:r>
        <w:rPr>
          <w:bCs/>
          <w:sz w:val="26"/>
          <w:szCs w:val="26"/>
          <w:lang w:eastAsia="lv-LV"/>
        </w:rPr>
        <w:t>atbilstošo piedāvājumu</w:t>
      </w:r>
      <w:r w:rsidRPr="00276003">
        <w:rPr>
          <w:bCs/>
          <w:sz w:val="26"/>
          <w:szCs w:val="26"/>
          <w:lang w:eastAsia="lv-LV"/>
        </w:rPr>
        <w:t xml:space="preserve"> ar zemāko cenu</w:t>
      </w:r>
      <w:r>
        <w:rPr>
          <w:bCs/>
          <w:sz w:val="26"/>
          <w:szCs w:val="26"/>
          <w:lang w:eastAsia="lv-LV"/>
        </w:rPr>
        <w:t>,</w:t>
      </w:r>
      <w:r w:rsidRPr="00276003">
        <w:rPr>
          <w:bCs/>
          <w:sz w:val="26"/>
          <w:szCs w:val="26"/>
          <w:lang w:eastAsia="lv-LV"/>
        </w:rPr>
        <w:t xml:space="preserve"> </w:t>
      </w:r>
      <w:r w:rsidRPr="00276003">
        <w:rPr>
          <w:sz w:val="26"/>
          <w:szCs w:val="26"/>
        </w:rPr>
        <w:t>atbilstoši izvēlētajai iepirkuma priekšmeta vienai vai vairākām daļām (2. pielikums, 3. pielikums, 4. pielikums, 5. pielikums</w:t>
      </w:r>
      <w:r>
        <w:rPr>
          <w:sz w:val="26"/>
          <w:szCs w:val="26"/>
        </w:rPr>
        <w:t>, 6. pielikums</w:t>
      </w:r>
      <w:r w:rsidRPr="00276003">
        <w:rPr>
          <w:sz w:val="26"/>
          <w:szCs w:val="26"/>
        </w:rPr>
        <w:t>)</w:t>
      </w:r>
      <w:r w:rsidRPr="00276003">
        <w:rPr>
          <w:bCs/>
          <w:sz w:val="26"/>
          <w:szCs w:val="26"/>
          <w:lang w:eastAsia="lv-LV"/>
        </w:rPr>
        <w:t>.</w:t>
      </w:r>
    </w:p>
    <w:p w14:paraId="11492A73" w14:textId="77777777" w:rsidR="00DB12BC" w:rsidRPr="003C5D2C" w:rsidRDefault="00DB12BC" w:rsidP="00DB12BC">
      <w:pPr>
        <w:pStyle w:val="Virsraksts1"/>
        <w:numPr>
          <w:ilvl w:val="0"/>
          <w:numId w:val="1"/>
        </w:numPr>
        <w:tabs>
          <w:tab w:val="num" w:pos="360"/>
        </w:tabs>
        <w:ind w:left="0" w:firstLine="0"/>
        <w:rPr>
          <w:szCs w:val="26"/>
        </w:rPr>
      </w:pPr>
      <w:r w:rsidRPr="00E156AA">
        <w:rPr>
          <w:szCs w:val="26"/>
        </w:rPr>
        <w:t>IEPIRKUMA LĪGUMS</w:t>
      </w:r>
    </w:p>
    <w:p w14:paraId="3EEE34C6" w14:textId="22EE3EED" w:rsidR="00DB12BC" w:rsidRPr="003C5D2C" w:rsidRDefault="00DB12BC" w:rsidP="00DB12BC">
      <w:pPr>
        <w:pStyle w:val="Sarakstarindkopa"/>
        <w:numPr>
          <w:ilvl w:val="1"/>
          <w:numId w:val="1"/>
        </w:numPr>
        <w:ind w:left="0" w:firstLine="709"/>
        <w:jc w:val="both"/>
        <w:rPr>
          <w:sz w:val="26"/>
          <w:szCs w:val="26"/>
        </w:rPr>
      </w:pPr>
      <w:r w:rsidRPr="003C5D2C">
        <w:rPr>
          <w:sz w:val="26"/>
          <w:szCs w:val="26"/>
        </w:rPr>
        <w:t>Pamatojoties uz pretendenta piedāvājumu, ar izraudzīto pretendentu</w:t>
      </w:r>
      <w:r>
        <w:rPr>
          <w:sz w:val="26"/>
          <w:szCs w:val="26"/>
        </w:rPr>
        <w:t xml:space="preserve"> (turp</w:t>
      </w:r>
      <w:r w:rsidR="005902E4">
        <w:rPr>
          <w:sz w:val="26"/>
          <w:szCs w:val="26"/>
        </w:rPr>
        <w:t>m</w:t>
      </w:r>
      <w:r>
        <w:rPr>
          <w:sz w:val="26"/>
          <w:szCs w:val="26"/>
        </w:rPr>
        <w:t xml:space="preserve">āk – </w:t>
      </w:r>
      <w:r w:rsidRPr="00F93339">
        <w:rPr>
          <w:sz w:val="26"/>
          <w:szCs w:val="26"/>
        </w:rPr>
        <w:t>Piegādātājs)</w:t>
      </w:r>
      <w:r w:rsidRPr="003C5D2C">
        <w:rPr>
          <w:sz w:val="26"/>
          <w:szCs w:val="26"/>
        </w:rPr>
        <w:t xml:space="preserve"> Pasūtītājs slēdz iepirkuma līgumu.</w:t>
      </w:r>
    </w:p>
    <w:p w14:paraId="536B7635" w14:textId="77777777" w:rsidR="00DB12BC" w:rsidRPr="003C5D2C" w:rsidRDefault="00DB12BC" w:rsidP="00DB12BC">
      <w:pPr>
        <w:pStyle w:val="Sarakstarindkopa"/>
        <w:numPr>
          <w:ilvl w:val="1"/>
          <w:numId w:val="1"/>
        </w:numPr>
        <w:ind w:left="0" w:firstLine="709"/>
        <w:jc w:val="both"/>
        <w:rPr>
          <w:sz w:val="26"/>
          <w:szCs w:val="26"/>
        </w:rPr>
      </w:pPr>
      <w:r>
        <w:rPr>
          <w:sz w:val="26"/>
          <w:szCs w:val="26"/>
        </w:rPr>
        <w:t xml:space="preserve">Piegādātājs </w:t>
      </w:r>
      <w:r w:rsidRPr="003C5D2C">
        <w:rPr>
          <w:sz w:val="26"/>
          <w:szCs w:val="26"/>
        </w:rPr>
        <w:t>rēķina iesniegšanai izmanto Rīgas valstspilsētas pašvaldības portālu</w:t>
      </w:r>
      <w:r>
        <w:rPr>
          <w:sz w:val="26"/>
          <w:szCs w:val="26"/>
        </w:rPr>
        <w:t xml:space="preserve"> (turpmāk – portālu)</w:t>
      </w:r>
      <w:r w:rsidRPr="003C5D2C">
        <w:rPr>
          <w:sz w:val="26"/>
          <w:szCs w:val="26"/>
        </w:rPr>
        <w:t xml:space="preserve"> </w:t>
      </w:r>
      <w:hyperlink r:id="rId12" w:history="1">
        <w:r w:rsidRPr="000F08CF">
          <w:rPr>
            <w:rStyle w:val="Hipersaite"/>
            <w:sz w:val="26"/>
            <w:szCs w:val="26"/>
          </w:rPr>
          <w:t>www.eriga.lv</w:t>
        </w:r>
      </w:hyperlink>
      <w:r>
        <w:rPr>
          <w:sz w:val="26"/>
          <w:szCs w:val="26"/>
        </w:rPr>
        <w:t xml:space="preserve"> </w:t>
      </w:r>
      <w:r w:rsidRPr="003C5D2C">
        <w:rPr>
          <w:sz w:val="26"/>
          <w:szCs w:val="26"/>
        </w:rPr>
        <w:t>(turpmāk – elektronisks rēķins</w:t>
      </w:r>
      <w:r>
        <w:rPr>
          <w:sz w:val="26"/>
          <w:szCs w:val="26"/>
        </w:rPr>
        <w:t>)</w:t>
      </w:r>
      <w:r w:rsidRPr="003C5D2C">
        <w:rPr>
          <w:sz w:val="26"/>
          <w:szCs w:val="26"/>
        </w:rPr>
        <w:t>.</w:t>
      </w:r>
    </w:p>
    <w:p w14:paraId="5CA2A6C5" w14:textId="77777777" w:rsidR="00DB12BC" w:rsidRPr="003C5D2C" w:rsidRDefault="00DB12BC" w:rsidP="00DB12BC">
      <w:pPr>
        <w:pStyle w:val="Sarakstarindkopa"/>
        <w:numPr>
          <w:ilvl w:val="1"/>
          <w:numId w:val="1"/>
        </w:numPr>
        <w:ind w:left="0" w:firstLine="709"/>
        <w:jc w:val="both"/>
        <w:rPr>
          <w:sz w:val="26"/>
          <w:szCs w:val="26"/>
        </w:rPr>
      </w:pPr>
      <w:r>
        <w:rPr>
          <w:sz w:val="26"/>
          <w:szCs w:val="26"/>
        </w:rPr>
        <w:t>Piegādātājs</w:t>
      </w:r>
      <w:r w:rsidRPr="00015361">
        <w:rPr>
          <w:sz w:val="26"/>
          <w:szCs w:val="26"/>
        </w:rPr>
        <w:t xml:space="preserve"> </w:t>
      </w:r>
      <w:r w:rsidRPr="003C5D2C">
        <w:rPr>
          <w:sz w:val="26"/>
          <w:szCs w:val="26"/>
        </w:rPr>
        <w:t xml:space="preserve">sagatavo elektronisko rēķinu, atbilstoši </w:t>
      </w:r>
      <w:r>
        <w:rPr>
          <w:sz w:val="26"/>
          <w:szCs w:val="26"/>
        </w:rPr>
        <w:t xml:space="preserve">portāla </w:t>
      </w:r>
      <w:r w:rsidRPr="003C5D2C">
        <w:rPr>
          <w:sz w:val="26"/>
          <w:szCs w:val="26"/>
        </w:rPr>
        <w:t xml:space="preserve">sadaļā </w:t>
      </w:r>
      <w:r>
        <w:rPr>
          <w:sz w:val="26"/>
          <w:szCs w:val="26"/>
        </w:rPr>
        <w:t>“</w:t>
      </w:r>
      <w:r w:rsidRPr="003C5D2C">
        <w:rPr>
          <w:sz w:val="26"/>
          <w:szCs w:val="26"/>
        </w:rPr>
        <w:t>Rēķinu iesniegšana” norādītajai informācijai par elektroniskā rēķina formātu</w:t>
      </w:r>
      <w:r>
        <w:rPr>
          <w:sz w:val="26"/>
          <w:szCs w:val="26"/>
        </w:rPr>
        <w:t>.</w:t>
      </w:r>
    </w:p>
    <w:p w14:paraId="66E4B366" w14:textId="77777777" w:rsidR="00DB12BC" w:rsidRPr="003C5D2C" w:rsidRDefault="00DB12BC" w:rsidP="00DB12BC">
      <w:pPr>
        <w:pStyle w:val="Sarakstarindkopa"/>
        <w:numPr>
          <w:ilvl w:val="1"/>
          <w:numId w:val="1"/>
        </w:numPr>
        <w:ind w:left="0" w:firstLine="709"/>
        <w:jc w:val="both"/>
        <w:rPr>
          <w:sz w:val="26"/>
          <w:szCs w:val="26"/>
        </w:rPr>
      </w:pPr>
      <w:r>
        <w:rPr>
          <w:sz w:val="26"/>
          <w:szCs w:val="26"/>
        </w:rPr>
        <w:t>Piegādātājs</w:t>
      </w:r>
      <w:r w:rsidRPr="003C5D2C">
        <w:rPr>
          <w:sz w:val="26"/>
          <w:szCs w:val="26"/>
        </w:rPr>
        <w:t xml:space="preserve"> elektronisk</w:t>
      </w:r>
      <w:r>
        <w:rPr>
          <w:sz w:val="26"/>
          <w:szCs w:val="26"/>
        </w:rPr>
        <w:t xml:space="preserve">ā </w:t>
      </w:r>
      <w:r w:rsidRPr="003C5D2C">
        <w:rPr>
          <w:sz w:val="26"/>
          <w:szCs w:val="26"/>
        </w:rPr>
        <w:t>rēķinā norāda:</w:t>
      </w:r>
    </w:p>
    <w:p w14:paraId="6EC3361B" w14:textId="77777777" w:rsidR="00DB12BC" w:rsidRPr="00CD2B98" w:rsidRDefault="00DB12BC" w:rsidP="00DB12BC">
      <w:pPr>
        <w:ind w:left="709"/>
        <w:jc w:val="both"/>
        <w:rPr>
          <w:b/>
          <w:bCs/>
          <w:sz w:val="26"/>
          <w:szCs w:val="26"/>
        </w:rPr>
      </w:pPr>
      <w:r w:rsidRPr="00CD2B98">
        <w:rPr>
          <w:b/>
          <w:bCs/>
          <w:sz w:val="26"/>
          <w:szCs w:val="26"/>
        </w:rPr>
        <w:t>Saņēmējs: Rīgas valstspilsētas pašvaldība</w:t>
      </w:r>
      <w:r>
        <w:rPr>
          <w:b/>
          <w:bCs/>
          <w:sz w:val="26"/>
          <w:szCs w:val="26"/>
        </w:rPr>
        <w:t>;</w:t>
      </w:r>
    </w:p>
    <w:p w14:paraId="51FF92C8" w14:textId="77777777" w:rsidR="00DB12BC" w:rsidRPr="00CD2B98" w:rsidRDefault="00DB12BC" w:rsidP="00DB12BC">
      <w:pPr>
        <w:ind w:left="709"/>
        <w:jc w:val="both"/>
        <w:rPr>
          <w:b/>
          <w:bCs/>
          <w:sz w:val="26"/>
          <w:szCs w:val="26"/>
        </w:rPr>
      </w:pPr>
      <w:r w:rsidRPr="00CD2B98">
        <w:rPr>
          <w:b/>
          <w:bCs/>
          <w:sz w:val="26"/>
          <w:szCs w:val="26"/>
        </w:rPr>
        <w:t>Adrese: Rātslaukums 1, Rīga, LV-1050;</w:t>
      </w:r>
    </w:p>
    <w:p w14:paraId="54AEEEED" w14:textId="77777777" w:rsidR="00DB12BC" w:rsidRPr="00CD2B98" w:rsidRDefault="00DB12BC" w:rsidP="00DB12BC">
      <w:pPr>
        <w:ind w:left="709"/>
        <w:jc w:val="both"/>
        <w:rPr>
          <w:b/>
          <w:bCs/>
          <w:sz w:val="26"/>
          <w:szCs w:val="26"/>
        </w:rPr>
      </w:pPr>
      <w:r w:rsidRPr="00CD2B98">
        <w:rPr>
          <w:b/>
          <w:bCs/>
          <w:sz w:val="26"/>
          <w:szCs w:val="26"/>
        </w:rPr>
        <w:t>NMR kods: 90011524360;</w:t>
      </w:r>
    </w:p>
    <w:p w14:paraId="5610E5FE" w14:textId="77777777" w:rsidR="00DB12BC" w:rsidRPr="00CD2B98" w:rsidRDefault="00DB12BC" w:rsidP="00DB12BC">
      <w:pPr>
        <w:ind w:left="709"/>
        <w:jc w:val="both"/>
        <w:rPr>
          <w:b/>
          <w:bCs/>
          <w:sz w:val="26"/>
          <w:szCs w:val="26"/>
        </w:rPr>
      </w:pPr>
      <w:r w:rsidRPr="00CD2B98">
        <w:rPr>
          <w:b/>
          <w:bCs/>
          <w:sz w:val="26"/>
          <w:szCs w:val="26"/>
        </w:rPr>
        <w:t>PVN reģ. Nr.: LV90011524360;</w:t>
      </w:r>
    </w:p>
    <w:p w14:paraId="615430B1" w14:textId="77777777" w:rsidR="00DB12BC" w:rsidRPr="00CD2B98" w:rsidRDefault="00DB12BC" w:rsidP="00DB12BC">
      <w:pPr>
        <w:ind w:left="709"/>
        <w:jc w:val="both"/>
        <w:rPr>
          <w:b/>
          <w:bCs/>
          <w:sz w:val="26"/>
          <w:szCs w:val="26"/>
        </w:rPr>
      </w:pPr>
      <w:r w:rsidRPr="00CD2B98">
        <w:rPr>
          <w:b/>
          <w:bCs/>
          <w:sz w:val="26"/>
          <w:szCs w:val="26"/>
        </w:rPr>
        <w:t xml:space="preserve">Banka: AS “Luminor Bank” Latvijas filiāle; </w:t>
      </w:r>
    </w:p>
    <w:p w14:paraId="75DCD3F5" w14:textId="23477F59" w:rsidR="00DB12BC" w:rsidRPr="00CD2B98" w:rsidRDefault="00DB12BC" w:rsidP="00DB12BC">
      <w:pPr>
        <w:ind w:left="709"/>
        <w:jc w:val="both"/>
        <w:rPr>
          <w:b/>
          <w:bCs/>
          <w:sz w:val="26"/>
          <w:szCs w:val="26"/>
        </w:rPr>
      </w:pPr>
      <w:r w:rsidRPr="00CD2B98">
        <w:rPr>
          <w:b/>
          <w:bCs/>
          <w:sz w:val="26"/>
          <w:szCs w:val="26"/>
        </w:rPr>
        <w:t>Bankas kods:</w:t>
      </w:r>
      <w:r w:rsidR="00DB4E05">
        <w:rPr>
          <w:b/>
          <w:bCs/>
          <w:sz w:val="26"/>
          <w:szCs w:val="26"/>
        </w:rPr>
        <w:t xml:space="preserve"> </w:t>
      </w:r>
      <w:r w:rsidRPr="00CD2B98">
        <w:rPr>
          <w:b/>
          <w:bCs/>
          <w:sz w:val="26"/>
          <w:szCs w:val="26"/>
        </w:rPr>
        <w:t>RIKOLV2X;</w:t>
      </w:r>
    </w:p>
    <w:p w14:paraId="33BC6028" w14:textId="77777777" w:rsidR="00DB12BC" w:rsidRPr="00CD2B98" w:rsidRDefault="00DB12BC" w:rsidP="00DB12BC">
      <w:pPr>
        <w:ind w:left="709"/>
        <w:jc w:val="both"/>
        <w:rPr>
          <w:b/>
          <w:bCs/>
          <w:sz w:val="26"/>
          <w:szCs w:val="26"/>
        </w:rPr>
      </w:pPr>
      <w:r w:rsidRPr="00CD2B98">
        <w:rPr>
          <w:b/>
          <w:bCs/>
          <w:sz w:val="26"/>
          <w:szCs w:val="26"/>
        </w:rPr>
        <w:t>Konts: LV41RIKO0021800014010</w:t>
      </w:r>
      <w:r>
        <w:rPr>
          <w:b/>
          <w:bCs/>
          <w:sz w:val="26"/>
          <w:szCs w:val="26"/>
        </w:rPr>
        <w:t>;</w:t>
      </w:r>
      <w:r w:rsidRPr="00CD2B98">
        <w:rPr>
          <w:b/>
          <w:bCs/>
          <w:sz w:val="26"/>
          <w:szCs w:val="26"/>
        </w:rPr>
        <w:t xml:space="preserve"> </w:t>
      </w:r>
    </w:p>
    <w:p w14:paraId="5CC1A5A3" w14:textId="459A8A61" w:rsidR="00DB12BC" w:rsidRPr="00CD2B98" w:rsidRDefault="00DB12BC" w:rsidP="00DB12BC">
      <w:pPr>
        <w:ind w:left="709"/>
        <w:jc w:val="both"/>
        <w:rPr>
          <w:b/>
          <w:bCs/>
          <w:sz w:val="26"/>
          <w:szCs w:val="26"/>
        </w:rPr>
      </w:pPr>
      <w:r w:rsidRPr="00CD2B98">
        <w:rPr>
          <w:b/>
          <w:bCs/>
          <w:sz w:val="26"/>
          <w:szCs w:val="26"/>
        </w:rPr>
        <w:t xml:space="preserve">RD iestāde: Rīgas </w:t>
      </w:r>
      <w:r w:rsidR="007D2144">
        <w:rPr>
          <w:b/>
          <w:bCs/>
          <w:sz w:val="26"/>
          <w:szCs w:val="26"/>
        </w:rPr>
        <w:t xml:space="preserve">valstspilsētas </w:t>
      </w:r>
      <w:r w:rsidRPr="00CD2B98">
        <w:rPr>
          <w:b/>
          <w:bCs/>
          <w:sz w:val="26"/>
          <w:szCs w:val="26"/>
        </w:rPr>
        <w:t>pašvaldības policija;</w:t>
      </w:r>
    </w:p>
    <w:p w14:paraId="0BFC4685" w14:textId="7AEBACE8" w:rsidR="00DB12BC" w:rsidRPr="00CD2B98" w:rsidRDefault="00DB12BC" w:rsidP="00DB12BC">
      <w:pPr>
        <w:ind w:left="709"/>
        <w:jc w:val="both"/>
        <w:rPr>
          <w:b/>
          <w:bCs/>
          <w:sz w:val="26"/>
          <w:szCs w:val="26"/>
        </w:rPr>
      </w:pPr>
      <w:r w:rsidRPr="00CD2B98">
        <w:rPr>
          <w:b/>
          <w:bCs/>
          <w:sz w:val="26"/>
          <w:szCs w:val="26"/>
        </w:rPr>
        <w:t xml:space="preserve">RD iestādes adrese: </w:t>
      </w:r>
      <w:r w:rsidRPr="005E3478">
        <w:rPr>
          <w:b/>
          <w:bCs/>
          <w:sz w:val="26"/>
          <w:szCs w:val="26"/>
        </w:rPr>
        <w:t>Valērij</w:t>
      </w:r>
      <w:r w:rsidR="005902E4" w:rsidRPr="005E3478">
        <w:rPr>
          <w:b/>
          <w:bCs/>
          <w:sz w:val="26"/>
          <w:szCs w:val="26"/>
        </w:rPr>
        <w:t>a</w:t>
      </w:r>
      <w:r w:rsidRPr="005E3478">
        <w:rPr>
          <w:b/>
          <w:bCs/>
          <w:sz w:val="26"/>
          <w:szCs w:val="26"/>
        </w:rPr>
        <w:t>s Seiles iela 12A, Rīga, LV-1019;</w:t>
      </w:r>
    </w:p>
    <w:p w14:paraId="682A09CC" w14:textId="2B2B1BC8" w:rsidR="00DB12BC" w:rsidRDefault="00DB12BC" w:rsidP="00DB12BC">
      <w:pPr>
        <w:ind w:left="709"/>
        <w:jc w:val="both"/>
        <w:rPr>
          <w:b/>
          <w:bCs/>
          <w:sz w:val="26"/>
          <w:szCs w:val="26"/>
        </w:rPr>
      </w:pPr>
      <w:r w:rsidRPr="00CD2B98">
        <w:rPr>
          <w:b/>
          <w:bCs/>
          <w:sz w:val="26"/>
          <w:szCs w:val="26"/>
        </w:rPr>
        <w:t>RD iestādes kods: 219</w:t>
      </w:r>
      <w:r w:rsidR="005328BD">
        <w:rPr>
          <w:b/>
          <w:bCs/>
          <w:sz w:val="26"/>
          <w:szCs w:val="26"/>
        </w:rPr>
        <w:t>;</w:t>
      </w:r>
    </w:p>
    <w:p w14:paraId="30C9C082" w14:textId="55AB14AB" w:rsidR="005328BD" w:rsidRPr="00CD2B98" w:rsidRDefault="005328BD" w:rsidP="00DB12BC">
      <w:pPr>
        <w:ind w:left="709"/>
        <w:jc w:val="both"/>
        <w:rPr>
          <w:b/>
          <w:bCs/>
          <w:sz w:val="26"/>
          <w:szCs w:val="26"/>
        </w:rPr>
      </w:pPr>
      <w:r>
        <w:rPr>
          <w:b/>
          <w:bCs/>
          <w:sz w:val="26"/>
          <w:szCs w:val="26"/>
        </w:rPr>
        <w:t>Pasūtītāja līguma reģistrācijas numuru.</w:t>
      </w:r>
    </w:p>
    <w:p w14:paraId="2FC6BAC4" w14:textId="74E3166F" w:rsidR="00DB12BC" w:rsidRPr="003C5D2C" w:rsidRDefault="00DB12BC" w:rsidP="00DB12BC">
      <w:pPr>
        <w:pStyle w:val="Sarakstarindkopa"/>
        <w:numPr>
          <w:ilvl w:val="1"/>
          <w:numId w:val="1"/>
        </w:numPr>
        <w:ind w:left="0" w:firstLine="709"/>
        <w:jc w:val="both"/>
        <w:rPr>
          <w:sz w:val="26"/>
          <w:szCs w:val="26"/>
        </w:rPr>
      </w:pPr>
      <w:r w:rsidRPr="003C5D2C">
        <w:rPr>
          <w:sz w:val="26"/>
          <w:szCs w:val="26"/>
        </w:rPr>
        <w:t xml:space="preserve">Elektroniskos rēķinus apmaksai </w:t>
      </w:r>
      <w:r>
        <w:rPr>
          <w:sz w:val="26"/>
          <w:szCs w:val="26"/>
        </w:rPr>
        <w:t xml:space="preserve">Piegādātājs </w:t>
      </w:r>
      <w:r w:rsidRPr="003C5D2C">
        <w:rPr>
          <w:sz w:val="26"/>
          <w:szCs w:val="26"/>
        </w:rPr>
        <w:t xml:space="preserve">iesniedz Pasūtītājam, izvēloties </w:t>
      </w:r>
      <w:r w:rsidR="005328BD">
        <w:rPr>
          <w:sz w:val="26"/>
          <w:szCs w:val="26"/>
        </w:rPr>
        <w:t>pa 1 (vienu)</w:t>
      </w:r>
      <w:r w:rsidRPr="003C5D2C">
        <w:rPr>
          <w:sz w:val="26"/>
          <w:szCs w:val="26"/>
        </w:rPr>
        <w:t xml:space="preserve"> no rēķina piegādes veidiem:</w:t>
      </w:r>
    </w:p>
    <w:p w14:paraId="75F7BB01" w14:textId="74485B82" w:rsidR="00DB12BC" w:rsidRPr="003C5D2C" w:rsidRDefault="005328BD" w:rsidP="00645299">
      <w:pPr>
        <w:pStyle w:val="Sarakstarindkopa"/>
        <w:numPr>
          <w:ilvl w:val="2"/>
          <w:numId w:val="1"/>
        </w:numPr>
        <w:ind w:left="0" w:firstLine="709"/>
        <w:jc w:val="both"/>
        <w:rPr>
          <w:sz w:val="26"/>
          <w:szCs w:val="26"/>
        </w:rPr>
      </w:pPr>
      <w:r>
        <w:rPr>
          <w:color w:val="000000"/>
          <w:sz w:val="26"/>
          <w:szCs w:val="26"/>
          <w:lang w:eastAsia="lv-LV"/>
        </w:rPr>
        <w:t xml:space="preserve">atbilstoši Rīgas valstspilsētas pašvaldības portālā </w:t>
      </w:r>
      <w:hyperlink r:id="rId13" w:history="1">
        <w:r w:rsidRPr="00CB5487">
          <w:rPr>
            <w:rStyle w:val="Hipersaite"/>
            <w:bCs/>
            <w:sz w:val="26"/>
            <w:szCs w:val="26"/>
            <w:lang w:eastAsia="lv-LV"/>
          </w:rPr>
          <w:t>https://www.eriga.lv/servicestarter.ashx?sid=INVOICE_SUBMISSION</w:t>
        </w:r>
      </w:hyperlink>
      <w:r>
        <w:rPr>
          <w:bCs/>
          <w:sz w:val="26"/>
          <w:szCs w:val="26"/>
          <w:lang w:eastAsia="lv-LV"/>
        </w:rPr>
        <w:t xml:space="preserve"> dotajai shēmai un aprakstam par elektroniskā rēķina formātu</w:t>
      </w:r>
      <w:r w:rsidR="00645299">
        <w:rPr>
          <w:bCs/>
          <w:sz w:val="26"/>
          <w:szCs w:val="26"/>
          <w:lang w:eastAsia="lv-LV"/>
        </w:rPr>
        <w:t>;</w:t>
      </w:r>
    </w:p>
    <w:p w14:paraId="3BCE1258" w14:textId="2E414C49" w:rsidR="00DB12BC" w:rsidRPr="003C5D2C" w:rsidRDefault="00645299" w:rsidP="00645299">
      <w:pPr>
        <w:pStyle w:val="Sarakstarindkopa"/>
        <w:numPr>
          <w:ilvl w:val="2"/>
          <w:numId w:val="1"/>
        </w:numPr>
        <w:ind w:left="0" w:firstLine="709"/>
        <w:jc w:val="both"/>
        <w:rPr>
          <w:sz w:val="26"/>
          <w:szCs w:val="26"/>
        </w:rPr>
      </w:pPr>
      <w:r>
        <w:rPr>
          <w:color w:val="000000"/>
          <w:sz w:val="26"/>
          <w:szCs w:val="26"/>
          <w:lang w:eastAsia="lv-LV"/>
        </w:rPr>
        <w:t>izveidojot programmatūru datu apmaiņai starp Piegādātāja norēķinu sistēmu un Rīgas domes Vienoto informācijas sistēmu;</w:t>
      </w:r>
    </w:p>
    <w:p w14:paraId="6BA292E8" w14:textId="789C9224" w:rsidR="00DB12BC" w:rsidRPr="003C5D2C" w:rsidRDefault="00645299" w:rsidP="00DB12BC">
      <w:pPr>
        <w:pStyle w:val="Sarakstarindkopa"/>
        <w:numPr>
          <w:ilvl w:val="2"/>
          <w:numId w:val="1"/>
        </w:numPr>
        <w:ind w:left="709" w:firstLine="0"/>
        <w:jc w:val="both"/>
        <w:rPr>
          <w:sz w:val="26"/>
          <w:szCs w:val="26"/>
        </w:rPr>
      </w:pPr>
      <w:r>
        <w:rPr>
          <w:color w:val="000000"/>
          <w:sz w:val="26"/>
          <w:szCs w:val="26"/>
          <w:lang w:eastAsia="lv-LV"/>
        </w:rPr>
        <w:t>portālā Latvija.lv Pašvaldības e-adresē – EINVOICE@90011524360.</w:t>
      </w:r>
    </w:p>
    <w:p w14:paraId="56EABF6C" w14:textId="77777777" w:rsidR="00DB12BC" w:rsidRPr="003C5D2C" w:rsidRDefault="00DB12BC" w:rsidP="00DB12BC">
      <w:pPr>
        <w:pStyle w:val="Sarakstarindkopa"/>
        <w:numPr>
          <w:ilvl w:val="1"/>
          <w:numId w:val="1"/>
        </w:numPr>
        <w:ind w:left="0" w:firstLine="709"/>
        <w:jc w:val="both"/>
        <w:rPr>
          <w:sz w:val="26"/>
          <w:szCs w:val="26"/>
        </w:rPr>
      </w:pPr>
      <w:r w:rsidRPr="003C5D2C">
        <w:rPr>
          <w:sz w:val="26"/>
          <w:szCs w:val="26"/>
        </w:rPr>
        <w:t>Līgumā noteiktā kārtībā iesniegts elektronisks rēķins nodrošina pusēm elektroniskā rēķina izcelsmes autentiskumu un satura integritāti.</w:t>
      </w:r>
    </w:p>
    <w:p w14:paraId="06BE76DE" w14:textId="77777777" w:rsidR="00DB12BC" w:rsidRPr="003C5D2C" w:rsidRDefault="00DB12BC" w:rsidP="00DB12BC">
      <w:pPr>
        <w:pStyle w:val="Sarakstarindkopa"/>
        <w:numPr>
          <w:ilvl w:val="1"/>
          <w:numId w:val="1"/>
        </w:numPr>
        <w:ind w:left="0" w:firstLine="709"/>
        <w:jc w:val="both"/>
        <w:rPr>
          <w:sz w:val="26"/>
          <w:szCs w:val="26"/>
        </w:rPr>
      </w:pPr>
      <w:r w:rsidRPr="003C5D2C">
        <w:rPr>
          <w:sz w:val="26"/>
          <w:szCs w:val="26"/>
        </w:rPr>
        <w:t xml:space="preserve">Puses vienojas, ka elektroniskā rēķina apmaksa tiks veikta 14 (četrpadsmit) dienu laikā un termiņu skaita no dienas, kad </w:t>
      </w:r>
      <w:r>
        <w:rPr>
          <w:sz w:val="26"/>
          <w:szCs w:val="26"/>
        </w:rPr>
        <w:t>Piegādātājs</w:t>
      </w:r>
      <w:r w:rsidRPr="003C5D2C">
        <w:rPr>
          <w:sz w:val="26"/>
          <w:szCs w:val="26"/>
        </w:rPr>
        <w:t xml:space="preserve"> ir iesniedzis pareizi, atbilstoši līguma nosacījumiem, aizpildītu elektronisko rēķinu un Pasūtītājs to ir pieņēmis apmaksai.</w:t>
      </w:r>
    </w:p>
    <w:p w14:paraId="53E2D3F3" w14:textId="77777777" w:rsidR="00DB12BC" w:rsidRPr="003C5D2C" w:rsidRDefault="00DB12BC" w:rsidP="00DB12BC">
      <w:pPr>
        <w:pStyle w:val="Sarakstarindkopa"/>
        <w:numPr>
          <w:ilvl w:val="1"/>
          <w:numId w:val="1"/>
        </w:numPr>
        <w:ind w:left="0" w:firstLine="709"/>
        <w:jc w:val="both"/>
        <w:rPr>
          <w:sz w:val="26"/>
          <w:szCs w:val="26"/>
        </w:rPr>
      </w:pPr>
      <w:r>
        <w:rPr>
          <w:sz w:val="26"/>
          <w:szCs w:val="26"/>
        </w:rPr>
        <w:t>Piegādātājam</w:t>
      </w:r>
      <w:r w:rsidRPr="003C5D2C">
        <w:rPr>
          <w:sz w:val="26"/>
          <w:szCs w:val="26"/>
        </w:rPr>
        <w:t xml:space="preserve"> ir pienākums portālā sekot līdzi iesniegtā elektroniskā rēķina apstrādes statusam.</w:t>
      </w:r>
    </w:p>
    <w:p w14:paraId="3FE9FF0C" w14:textId="77777777" w:rsidR="00DB12BC" w:rsidRPr="003C5D2C" w:rsidRDefault="00DB12BC" w:rsidP="00DB12BC">
      <w:pPr>
        <w:pStyle w:val="Sarakstarindkopa"/>
        <w:numPr>
          <w:ilvl w:val="1"/>
          <w:numId w:val="1"/>
        </w:numPr>
        <w:ind w:left="0" w:firstLine="709"/>
        <w:jc w:val="both"/>
        <w:rPr>
          <w:sz w:val="26"/>
          <w:szCs w:val="26"/>
        </w:rPr>
      </w:pPr>
      <w:r w:rsidRPr="003C5D2C">
        <w:rPr>
          <w:sz w:val="26"/>
          <w:szCs w:val="26"/>
        </w:rPr>
        <w:t xml:space="preserve">Ja </w:t>
      </w:r>
      <w:r>
        <w:rPr>
          <w:sz w:val="26"/>
          <w:szCs w:val="26"/>
        </w:rPr>
        <w:t>Piegādātājs</w:t>
      </w:r>
      <w:r w:rsidRPr="003C5D2C">
        <w:rPr>
          <w:sz w:val="26"/>
          <w:szCs w:val="26"/>
        </w:rPr>
        <w:t xml:space="preserve"> ir iesniedzis nepareizi aizpildītu un/vai līguma nosacījumiem neatbilstošu elektronisko rēķinu, Pasūtītājs šādu rēķinu apmaksai nepieņem un neakceptē. </w:t>
      </w:r>
      <w:r>
        <w:rPr>
          <w:sz w:val="26"/>
          <w:szCs w:val="26"/>
        </w:rPr>
        <w:t>Piegādātājam</w:t>
      </w:r>
      <w:r w:rsidRPr="003C5D2C">
        <w:rPr>
          <w:sz w:val="26"/>
          <w:szCs w:val="26"/>
        </w:rPr>
        <w:t xml:space="preserve"> ir pienākums iesniegt atkārtoti pareizi un līguma nosacījumiem atbilstoši aizpildītu elektronisko rēķinu. Šādā gadījumā, elektroniskā rēķina apmaksas termiņu skaita no dienas, kad </w:t>
      </w:r>
      <w:r>
        <w:rPr>
          <w:sz w:val="26"/>
          <w:szCs w:val="26"/>
        </w:rPr>
        <w:t>Piegādātājs</w:t>
      </w:r>
      <w:r w:rsidRPr="003C5D2C">
        <w:rPr>
          <w:sz w:val="26"/>
          <w:szCs w:val="26"/>
        </w:rPr>
        <w:t xml:space="preserve"> ir iesniedzis prasībām atbilstošu elektronisko rēķinu.</w:t>
      </w:r>
    </w:p>
    <w:p w14:paraId="0EEA4D2C"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lastRenderedPageBreak/>
        <w:t>PIEDĀVĀJUMU IESNIEGŠANAS KĀRTĪBA</w:t>
      </w:r>
    </w:p>
    <w:p w14:paraId="4D9F5458" w14:textId="2F290904" w:rsidR="00DB12BC" w:rsidRPr="002D30CE" w:rsidRDefault="00DB12BC" w:rsidP="00DB12BC">
      <w:pPr>
        <w:ind w:firstLine="709"/>
        <w:jc w:val="both"/>
        <w:rPr>
          <w:b/>
          <w:bCs/>
          <w:sz w:val="26"/>
          <w:szCs w:val="26"/>
        </w:rPr>
      </w:pPr>
      <w:r w:rsidRPr="00E156AA">
        <w:rPr>
          <w:sz w:val="26"/>
          <w:szCs w:val="26"/>
        </w:rPr>
        <w:t xml:space="preserve">Piedāvājumus var iesniegt, nosūtot elektroniski ar drošu elektronisko parakstu parakstītus dokumentus uz e-pastu: </w:t>
      </w:r>
      <w:hyperlink r:id="rId14" w:history="1">
        <w:r w:rsidR="00645299">
          <w:rPr>
            <w:rStyle w:val="Hipersaite"/>
            <w:sz w:val="26"/>
            <w:szCs w:val="26"/>
          </w:rPr>
          <w:t>sandis.vinogradovs@riga.lv</w:t>
        </w:r>
      </w:hyperlink>
      <w:r>
        <w:rPr>
          <w:sz w:val="26"/>
          <w:szCs w:val="26"/>
        </w:rPr>
        <w:t xml:space="preserve"> </w:t>
      </w:r>
      <w:r w:rsidRPr="00E156AA">
        <w:rPr>
          <w:sz w:val="26"/>
          <w:szCs w:val="26"/>
        </w:rPr>
        <w:t xml:space="preserve">līdz </w:t>
      </w:r>
      <w:r w:rsidRPr="005E3478">
        <w:rPr>
          <w:b/>
          <w:bCs/>
          <w:sz w:val="26"/>
          <w:szCs w:val="26"/>
        </w:rPr>
        <w:t>202</w:t>
      </w:r>
      <w:r w:rsidR="00645299" w:rsidRPr="005E3478">
        <w:rPr>
          <w:b/>
          <w:bCs/>
          <w:sz w:val="26"/>
          <w:szCs w:val="26"/>
        </w:rPr>
        <w:t>6</w:t>
      </w:r>
      <w:r w:rsidRPr="005E3478">
        <w:rPr>
          <w:b/>
          <w:bCs/>
          <w:sz w:val="26"/>
          <w:szCs w:val="26"/>
        </w:rPr>
        <w:t xml:space="preserve">. gada </w:t>
      </w:r>
      <w:r w:rsidR="00951BD3" w:rsidRPr="005E3478">
        <w:rPr>
          <w:b/>
          <w:bCs/>
          <w:sz w:val="26"/>
          <w:szCs w:val="26"/>
        </w:rPr>
        <w:t>2</w:t>
      </w:r>
      <w:r w:rsidR="00D523E4">
        <w:rPr>
          <w:b/>
          <w:bCs/>
          <w:sz w:val="26"/>
          <w:szCs w:val="26"/>
        </w:rPr>
        <w:t>9</w:t>
      </w:r>
      <w:r w:rsidRPr="005E3478">
        <w:rPr>
          <w:b/>
          <w:bCs/>
          <w:sz w:val="26"/>
          <w:szCs w:val="26"/>
        </w:rPr>
        <w:t>. </w:t>
      </w:r>
      <w:r w:rsidR="00951BD3" w:rsidRPr="005E3478">
        <w:rPr>
          <w:b/>
          <w:bCs/>
          <w:sz w:val="26"/>
          <w:szCs w:val="26"/>
        </w:rPr>
        <w:t>janvārim</w:t>
      </w:r>
      <w:r w:rsidRPr="005E3478">
        <w:rPr>
          <w:b/>
          <w:bCs/>
          <w:sz w:val="26"/>
          <w:szCs w:val="26"/>
        </w:rPr>
        <w:t xml:space="preserve"> plkst. 1</w:t>
      </w:r>
      <w:r w:rsidR="00645299" w:rsidRPr="005E3478">
        <w:rPr>
          <w:b/>
          <w:bCs/>
          <w:sz w:val="26"/>
          <w:szCs w:val="26"/>
        </w:rPr>
        <w:t>7</w:t>
      </w:r>
      <w:r w:rsidRPr="005E3478">
        <w:rPr>
          <w:b/>
          <w:bCs/>
          <w:sz w:val="26"/>
          <w:szCs w:val="26"/>
        </w:rPr>
        <w:t>.00.</w:t>
      </w:r>
    </w:p>
    <w:p w14:paraId="7473991E" w14:textId="77777777" w:rsidR="00DB12BC" w:rsidRPr="00E156AA" w:rsidRDefault="00DB12BC" w:rsidP="00DB12BC">
      <w:pPr>
        <w:jc w:val="both"/>
        <w:rPr>
          <w:sz w:val="26"/>
          <w:szCs w:val="26"/>
        </w:rPr>
      </w:pPr>
    </w:p>
    <w:p w14:paraId="11C61C59" w14:textId="77777777" w:rsidR="00DB12BC" w:rsidRPr="00E156AA" w:rsidRDefault="00DB12BC" w:rsidP="00DB12BC">
      <w:pPr>
        <w:jc w:val="both"/>
        <w:rPr>
          <w:sz w:val="26"/>
          <w:szCs w:val="26"/>
        </w:rPr>
      </w:pPr>
      <w:r w:rsidRPr="00E156AA">
        <w:rPr>
          <w:sz w:val="26"/>
          <w:szCs w:val="26"/>
        </w:rPr>
        <w:t>Pielikumā:</w:t>
      </w:r>
    </w:p>
    <w:p w14:paraId="783A2CF7" w14:textId="77777777" w:rsidR="00DB12BC" w:rsidRDefault="00DB12BC" w:rsidP="00DB12BC">
      <w:pPr>
        <w:pStyle w:val="Sarakstarindkopa"/>
        <w:numPr>
          <w:ilvl w:val="0"/>
          <w:numId w:val="3"/>
        </w:numPr>
        <w:ind w:left="0" w:firstLine="709"/>
        <w:jc w:val="both"/>
        <w:rPr>
          <w:sz w:val="26"/>
          <w:szCs w:val="26"/>
        </w:rPr>
      </w:pPr>
      <w:r>
        <w:rPr>
          <w:sz w:val="26"/>
          <w:szCs w:val="26"/>
        </w:rPr>
        <w:t>P</w:t>
      </w:r>
      <w:r w:rsidRPr="00295ACE">
        <w:rPr>
          <w:sz w:val="26"/>
          <w:szCs w:val="26"/>
        </w:rPr>
        <w:t>ieteikums dalībai tirgus izpētē (1.</w:t>
      </w:r>
      <w:r>
        <w:rPr>
          <w:sz w:val="26"/>
          <w:szCs w:val="26"/>
        </w:rPr>
        <w:t> </w:t>
      </w:r>
      <w:r w:rsidRPr="00295ACE">
        <w:rPr>
          <w:sz w:val="26"/>
          <w:szCs w:val="26"/>
        </w:rPr>
        <w:t>pielikums);</w:t>
      </w:r>
    </w:p>
    <w:p w14:paraId="6ADBE721" w14:textId="77777777" w:rsidR="00DB12BC" w:rsidRPr="005233BC" w:rsidRDefault="00DB12BC" w:rsidP="00DB12BC">
      <w:pPr>
        <w:pStyle w:val="Sarakstarindkopa"/>
        <w:numPr>
          <w:ilvl w:val="0"/>
          <w:numId w:val="3"/>
        </w:numPr>
        <w:ind w:left="0" w:firstLine="709"/>
        <w:jc w:val="both"/>
        <w:rPr>
          <w:sz w:val="26"/>
          <w:szCs w:val="26"/>
        </w:rPr>
      </w:pPr>
      <w:r w:rsidRPr="005233BC">
        <w:rPr>
          <w:sz w:val="26"/>
          <w:szCs w:val="26"/>
        </w:rPr>
        <w:t xml:space="preserve">Tehniskā specifikācija-Finanšu piedāvājums 1. daļai </w:t>
      </w:r>
      <w:r w:rsidRPr="0066395C">
        <w:rPr>
          <w:sz w:val="26"/>
          <w:szCs w:val="26"/>
        </w:rPr>
        <w:t>“</w:t>
      </w:r>
      <w:r>
        <w:rPr>
          <w:sz w:val="26"/>
          <w:szCs w:val="26"/>
        </w:rPr>
        <w:t>Par oranžu b</w:t>
      </w:r>
      <w:r w:rsidRPr="0066395C">
        <w:rPr>
          <w:sz w:val="26"/>
          <w:szCs w:val="26"/>
        </w:rPr>
        <w:t>eisbola tipa cepur</w:t>
      </w:r>
      <w:r>
        <w:rPr>
          <w:sz w:val="26"/>
          <w:szCs w:val="26"/>
        </w:rPr>
        <w:t>u</w:t>
      </w:r>
      <w:r w:rsidRPr="0066395C">
        <w:rPr>
          <w:sz w:val="26"/>
          <w:szCs w:val="26"/>
        </w:rPr>
        <w:t xml:space="preserve"> ar izšuvumu</w:t>
      </w:r>
      <w:r>
        <w:rPr>
          <w:sz w:val="26"/>
          <w:szCs w:val="26"/>
        </w:rPr>
        <w:t xml:space="preserve"> piegādi</w:t>
      </w:r>
      <w:r w:rsidRPr="0066395C">
        <w:rPr>
          <w:sz w:val="26"/>
          <w:szCs w:val="26"/>
        </w:rPr>
        <w:t xml:space="preserve">”, </w:t>
      </w:r>
      <w:r w:rsidRPr="005233BC">
        <w:rPr>
          <w:sz w:val="26"/>
          <w:szCs w:val="26"/>
        </w:rPr>
        <w:t xml:space="preserve"> (2. pielikums);</w:t>
      </w:r>
    </w:p>
    <w:p w14:paraId="113ED04E" w14:textId="44BF5730" w:rsidR="00DB12BC" w:rsidRDefault="00DB12BC" w:rsidP="00DB12BC">
      <w:pPr>
        <w:pStyle w:val="Sarakstarindkopa"/>
        <w:numPr>
          <w:ilvl w:val="0"/>
          <w:numId w:val="3"/>
        </w:numPr>
        <w:ind w:left="0" w:firstLine="709"/>
        <w:jc w:val="both"/>
        <w:rPr>
          <w:sz w:val="26"/>
          <w:szCs w:val="26"/>
        </w:rPr>
      </w:pPr>
      <w:r>
        <w:rPr>
          <w:sz w:val="26"/>
          <w:szCs w:val="26"/>
        </w:rPr>
        <w:t>Tehniskā specifikācija-Finanšu piedāvājums 2. daļai “Par oranžu trikotāžas kreklu ar ap</w:t>
      </w:r>
      <w:r w:rsidR="005902E4">
        <w:rPr>
          <w:sz w:val="26"/>
          <w:szCs w:val="26"/>
        </w:rPr>
        <w:t>k</w:t>
      </w:r>
      <w:r>
        <w:rPr>
          <w:sz w:val="26"/>
          <w:szCs w:val="26"/>
        </w:rPr>
        <w:t>aklīti piegādi” (3. pielikums);</w:t>
      </w:r>
    </w:p>
    <w:p w14:paraId="31CA08CB" w14:textId="77777777" w:rsidR="00DB12BC" w:rsidRDefault="00DB12BC" w:rsidP="00DB12BC">
      <w:pPr>
        <w:pStyle w:val="Sarakstarindkopa"/>
        <w:numPr>
          <w:ilvl w:val="0"/>
          <w:numId w:val="3"/>
        </w:numPr>
        <w:ind w:left="0" w:firstLine="709"/>
        <w:jc w:val="both"/>
        <w:rPr>
          <w:sz w:val="26"/>
          <w:szCs w:val="26"/>
        </w:rPr>
      </w:pPr>
      <w:r>
        <w:rPr>
          <w:sz w:val="26"/>
          <w:szCs w:val="26"/>
        </w:rPr>
        <w:t>Tehniskā specifikācija-Finanšu piedāvājums 3. daļai “Par melnu šortu piegādi” (4. pielikums);</w:t>
      </w:r>
    </w:p>
    <w:p w14:paraId="2EC02006" w14:textId="77777777" w:rsidR="00DB12BC" w:rsidRDefault="00DB12BC" w:rsidP="00DB12BC">
      <w:pPr>
        <w:pStyle w:val="Sarakstarindkopa"/>
        <w:numPr>
          <w:ilvl w:val="0"/>
          <w:numId w:val="3"/>
        </w:numPr>
        <w:ind w:left="0" w:firstLine="709"/>
        <w:jc w:val="both"/>
        <w:rPr>
          <w:sz w:val="26"/>
          <w:szCs w:val="26"/>
        </w:rPr>
      </w:pPr>
      <w:r>
        <w:rPr>
          <w:sz w:val="26"/>
          <w:szCs w:val="26"/>
        </w:rPr>
        <w:t>Tehniskā specifikācija-Finanšu piedāvājums 4. daļai “Par vasaras apavu ūdenslīdējiem-glābējiem piegādi” (5. pielikums);</w:t>
      </w:r>
    </w:p>
    <w:p w14:paraId="1B995C93" w14:textId="1D831FAA" w:rsidR="00DB12BC" w:rsidRPr="00295ACE" w:rsidRDefault="00DB12BC" w:rsidP="00DB12BC">
      <w:pPr>
        <w:pStyle w:val="Sarakstarindkopa"/>
        <w:numPr>
          <w:ilvl w:val="0"/>
          <w:numId w:val="3"/>
        </w:numPr>
        <w:ind w:left="0" w:firstLine="709"/>
        <w:jc w:val="both"/>
        <w:rPr>
          <w:sz w:val="26"/>
          <w:szCs w:val="26"/>
        </w:rPr>
      </w:pPr>
      <w:r>
        <w:rPr>
          <w:sz w:val="26"/>
          <w:szCs w:val="26"/>
        </w:rPr>
        <w:t>Tehniskā specifikācija-Finanšu piedāvājums 5. daļai “Par oranžu T-kreklu ar garām piedurknēm piegādi”.</w:t>
      </w:r>
      <w:r w:rsidR="00FA720C">
        <w:rPr>
          <w:sz w:val="26"/>
          <w:szCs w:val="26"/>
        </w:rPr>
        <w:t xml:space="preserve"> (6. pielikums).</w:t>
      </w:r>
    </w:p>
    <w:p w14:paraId="56DA498B" w14:textId="77777777" w:rsidR="00032424" w:rsidRDefault="00032424"/>
    <w:sectPr w:rsidR="00032424" w:rsidSect="00AF0988">
      <w:headerReference w:type="default" r:id="rId15"/>
      <w:pgSz w:w="11906" w:h="16838"/>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F14F" w14:textId="77777777" w:rsidR="00361BAD" w:rsidRDefault="00361BAD">
      <w:r>
        <w:separator/>
      </w:r>
    </w:p>
  </w:endnote>
  <w:endnote w:type="continuationSeparator" w:id="0">
    <w:p w14:paraId="10FC52E1" w14:textId="77777777" w:rsidR="00361BAD" w:rsidRDefault="0036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7163" w14:textId="77777777" w:rsidR="00361BAD" w:rsidRDefault="00361BAD">
      <w:r>
        <w:separator/>
      </w:r>
    </w:p>
  </w:footnote>
  <w:footnote w:type="continuationSeparator" w:id="0">
    <w:p w14:paraId="5191E0A6" w14:textId="77777777" w:rsidR="00361BAD" w:rsidRDefault="00361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376F" w14:textId="77777777" w:rsidR="00A86E2D" w:rsidRPr="002E5B0E" w:rsidRDefault="00D55139" w:rsidP="00295ACE">
    <w:pPr>
      <w:pStyle w:val="Galvene"/>
      <w:jc w:val="center"/>
      <w:rPr>
        <w:sz w:val="26"/>
        <w:szCs w:val="26"/>
      </w:rPr>
    </w:pPr>
    <w:r w:rsidRPr="002E5B0E">
      <w:rPr>
        <w:sz w:val="26"/>
        <w:szCs w:val="26"/>
      </w:rPr>
      <w:fldChar w:fldCharType="begin"/>
    </w:r>
    <w:r w:rsidRPr="002E5B0E">
      <w:rPr>
        <w:sz w:val="26"/>
        <w:szCs w:val="26"/>
      </w:rPr>
      <w:instrText>PAGE   \* MERGEFORMAT</w:instrText>
    </w:r>
    <w:r w:rsidRPr="002E5B0E">
      <w:rPr>
        <w:sz w:val="26"/>
        <w:szCs w:val="26"/>
      </w:rPr>
      <w:fldChar w:fldCharType="separate"/>
    </w:r>
    <w:r w:rsidRPr="002E5B0E">
      <w:rPr>
        <w:sz w:val="26"/>
        <w:szCs w:val="26"/>
      </w:rPr>
      <w:t>2</w:t>
    </w:r>
    <w:r w:rsidRPr="002E5B0E">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82F15"/>
    <w:multiLevelType w:val="multilevel"/>
    <w:tmpl w:val="E3CED2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5190F82"/>
    <w:multiLevelType w:val="multilevel"/>
    <w:tmpl w:val="460C86A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A381427"/>
    <w:multiLevelType w:val="multilevel"/>
    <w:tmpl w:val="8CA4D44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3503846">
    <w:abstractNumId w:val="2"/>
  </w:num>
  <w:num w:numId="2" w16cid:durableId="316882098">
    <w:abstractNumId w:val="1"/>
  </w:num>
  <w:num w:numId="3" w16cid:durableId="857428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9C4"/>
    <w:rsid w:val="00032424"/>
    <w:rsid w:val="000C7F31"/>
    <w:rsid w:val="000E3BDB"/>
    <w:rsid w:val="000E6BA5"/>
    <w:rsid w:val="001B0654"/>
    <w:rsid w:val="001B7141"/>
    <w:rsid w:val="001E1924"/>
    <w:rsid w:val="0023675C"/>
    <w:rsid w:val="00263127"/>
    <w:rsid w:val="00320D46"/>
    <w:rsid w:val="00361BAD"/>
    <w:rsid w:val="00405318"/>
    <w:rsid w:val="00427F25"/>
    <w:rsid w:val="004449C4"/>
    <w:rsid w:val="004E72C2"/>
    <w:rsid w:val="004F7926"/>
    <w:rsid w:val="005328BD"/>
    <w:rsid w:val="005902E4"/>
    <w:rsid w:val="00594E16"/>
    <w:rsid w:val="005D2A50"/>
    <w:rsid w:val="005E3478"/>
    <w:rsid w:val="0064280D"/>
    <w:rsid w:val="00645299"/>
    <w:rsid w:val="00651D30"/>
    <w:rsid w:val="006627B5"/>
    <w:rsid w:val="006A47D8"/>
    <w:rsid w:val="006A75C6"/>
    <w:rsid w:val="00707F98"/>
    <w:rsid w:val="00734F3F"/>
    <w:rsid w:val="00737181"/>
    <w:rsid w:val="007957E7"/>
    <w:rsid w:val="007D2144"/>
    <w:rsid w:val="00803F3D"/>
    <w:rsid w:val="008217D2"/>
    <w:rsid w:val="00843616"/>
    <w:rsid w:val="00856117"/>
    <w:rsid w:val="00883AD3"/>
    <w:rsid w:val="00897B2B"/>
    <w:rsid w:val="0090588B"/>
    <w:rsid w:val="009375C5"/>
    <w:rsid w:val="00951BD3"/>
    <w:rsid w:val="009C79A1"/>
    <w:rsid w:val="009D6584"/>
    <w:rsid w:val="00A86E2D"/>
    <w:rsid w:val="00AA1FD6"/>
    <w:rsid w:val="00AA5F9B"/>
    <w:rsid w:val="00AB7382"/>
    <w:rsid w:val="00B05447"/>
    <w:rsid w:val="00B64061"/>
    <w:rsid w:val="00BB1ECD"/>
    <w:rsid w:val="00BC3804"/>
    <w:rsid w:val="00BF67F5"/>
    <w:rsid w:val="00C03A3E"/>
    <w:rsid w:val="00C50383"/>
    <w:rsid w:val="00C63B24"/>
    <w:rsid w:val="00C83D63"/>
    <w:rsid w:val="00CF5E19"/>
    <w:rsid w:val="00D523E4"/>
    <w:rsid w:val="00D55139"/>
    <w:rsid w:val="00D664AD"/>
    <w:rsid w:val="00DA7F5C"/>
    <w:rsid w:val="00DB12BC"/>
    <w:rsid w:val="00DB4E05"/>
    <w:rsid w:val="00E10700"/>
    <w:rsid w:val="00E36246"/>
    <w:rsid w:val="00F02610"/>
    <w:rsid w:val="00F8406A"/>
    <w:rsid w:val="00F91955"/>
    <w:rsid w:val="00FA720C"/>
    <w:rsid w:val="00FF4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5EBE"/>
  <w15:chartTrackingRefBased/>
  <w15:docId w15:val="{8058B416-6450-47FC-99BC-C0296A1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12BC"/>
    <w:pPr>
      <w:suppressAutoHyphens/>
      <w:spacing w:after="0" w:line="240" w:lineRule="auto"/>
    </w:pPr>
    <w:rPr>
      <w:rFonts w:ascii="Times New Roman" w:eastAsia="Times New Roman" w:hAnsi="Times New Roman" w:cs="Times New Roman"/>
      <w:kern w:val="0"/>
      <w:sz w:val="24"/>
      <w:szCs w:val="24"/>
      <w:lang w:eastAsia="ar-SA"/>
    </w:rPr>
  </w:style>
  <w:style w:type="paragraph" w:styleId="Virsraksts1">
    <w:name w:val="heading 1"/>
    <w:basedOn w:val="Parasts"/>
    <w:next w:val="Parasts"/>
    <w:link w:val="Virsraksts1Rakstz"/>
    <w:qFormat/>
    <w:rsid w:val="00DB12BC"/>
    <w:pPr>
      <w:keepNext/>
      <w:spacing w:before="240"/>
      <w:jc w:val="center"/>
      <w:outlineLvl w:val="0"/>
    </w:pPr>
    <w:rPr>
      <w:b/>
      <w:bCs/>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12BC"/>
    <w:rPr>
      <w:rFonts w:ascii="Times New Roman" w:eastAsia="Times New Roman" w:hAnsi="Times New Roman" w:cs="Times New Roman"/>
      <w:b/>
      <w:bCs/>
      <w:kern w:val="0"/>
      <w:sz w:val="26"/>
      <w:szCs w:val="24"/>
      <w:lang w:eastAsia="ar-SA"/>
    </w:rPr>
  </w:style>
  <w:style w:type="character" w:styleId="Hipersaite">
    <w:name w:val="Hyperlink"/>
    <w:rsid w:val="00DB12BC"/>
    <w:rPr>
      <w:color w:val="0000FF"/>
      <w:u w:val="single"/>
    </w:rPr>
  </w:style>
  <w:style w:type="paragraph" w:styleId="Sarakstarindkopa">
    <w:name w:val="List Paragraph"/>
    <w:basedOn w:val="Parasts"/>
    <w:link w:val="SarakstarindkopaRakstz"/>
    <w:uiPriority w:val="34"/>
    <w:qFormat/>
    <w:rsid w:val="00DB12BC"/>
    <w:pPr>
      <w:ind w:left="720"/>
      <w:contextualSpacing/>
    </w:pPr>
  </w:style>
  <w:style w:type="paragraph" w:styleId="Galvene">
    <w:name w:val="header"/>
    <w:basedOn w:val="Parasts"/>
    <w:link w:val="GalveneRakstz"/>
    <w:uiPriority w:val="99"/>
    <w:unhideWhenUsed/>
    <w:rsid w:val="00DB12BC"/>
    <w:pPr>
      <w:tabs>
        <w:tab w:val="center" w:pos="4153"/>
        <w:tab w:val="right" w:pos="8306"/>
      </w:tabs>
    </w:pPr>
  </w:style>
  <w:style w:type="character" w:customStyle="1" w:styleId="GalveneRakstz">
    <w:name w:val="Galvene Rakstz."/>
    <w:basedOn w:val="Noklusjumarindkopasfonts"/>
    <w:link w:val="Galvene"/>
    <w:uiPriority w:val="99"/>
    <w:rsid w:val="00DB12BC"/>
    <w:rPr>
      <w:rFonts w:ascii="Times New Roman" w:eastAsia="Times New Roman" w:hAnsi="Times New Roman" w:cs="Times New Roman"/>
      <w:kern w:val="0"/>
      <w:sz w:val="24"/>
      <w:szCs w:val="24"/>
      <w:lang w:eastAsia="ar-SA"/>
    </w:rPr>
  </w:style>
  <w:style w:type="character" w:customStyle="1" w:styleId="SarakstarindkopaRakstz">
    <w:name w:val="Saraksta rindkopa Rakstz."/>
    <w:link w:val="Sarakstarindkopa"/>
    <w:uiPriority w:val="34"/>
    <w:locked/>
    <w:rsid w:val="00DB12BC"/>
    <w:rPr>
      <w:rFonts w:ascii="Times New Roman" w:eastAsia="Times New Roman" w:hAnsi="Times New Roman" w:cs="Times New Roman"/>
      <w:kern w:val="0"/>
      <w:sz w:val="24"/>
      <w:szCs w:val="24"/>
      <w:lang w:eastAsia="ar-SA"/>
    </w:rPr>
  </w:style>
  <w:style w:type="paragraph" w:styleId="Prskatjums">
    <w:name w:val="Revision"/>
    <w:hidden/>
    <w:uiPriority w:val="99"/>
    <w:semiHidden/>
    <w:rsid w:val="005902E4"/>
    <w:pPr>
      <w:spacing w:after="0" w:line="240" w:lineRule="auto"/>
    </w:pPr>
    <w:rPr>
      <w:rFonts w:ascii="Times New Roman" w:eastAsia="Times New Roman" w:hAnsi="Times New Roman" w:cs="Times New Roman"/>
      <w:kern w:val="0"/>
      <w:sz w:val="24"/>
      <w:szCs w:val="24"/>
      <w:lang w:eastAsia="ar-SA"/>
    </w:rPr>
  </w:style>
  <w:style w:type="character" w:styleId="Neatrisintapieminana">
    <w:name w:val="Unresolved Mention"/>
    <w:basedOn w:val="Noklusjumarindkopasfonts"/>
    <w:uiPriority w:val="99"/>
    <w:semiHidden/>
    <w:unhideWhenUsed/>
    <w:rsid w:val="005328BD"/>
    <w:rPr>
      <w:color w:val="605E5C"/>
      <w:shd w:val="clear" w:color="auto" w:fill="E1DFDD"/>
    </w:rPr>
  </w:style>
  <w:style w:type="paragraph" w:styleId="Beiguvresteksts">
    <w:name w:val="endnote text"/>
    <w:basedOn w:val="Parasts"/>
    <w:link w:val="BeiguvrestekstsRakstz"/>
    <w:uiPriority w:val="99"/>
    <w:semiHidden/>
    <w:unhideWhenUsed/>
    <w:rsid w:val="00263127"/>
    <w:rPr>
      <w:sz w:val="20"/>
      <w:szCs w:val="20"/>
    </w:rPr>
  </w:style>
  <w:style w:type="character" w:customStyle="1" w:styleId="BeiguvrestekstsRakstz">
    <w:name w:val="Beigu vēres teksts Rakstz."/>
    <w:basedOn w:val="Noklusjumarindkopasfonts"/>
    <w:link w:val="Beiguvresteksts"/>
    <w:uiPriority w:val="99"/>
    <w:semiHidden/>
    <w:rsid w:val="00263127"/>
    <w:rPr>
      <w:rFonts w:ascii="Times New Roman" w:eastAsia="Times New Roman" w:hAnsi="Times New Roman" w:cs="Times New Roman"/>
      <w:kern w:val="0"/>
      <w:sz w:val="20"/>
      <w:szCs w:val="20"/>
      <w:lang w:eastAsia="ar-SA"/>
    </w:rPr>
  </w:style>
  <w:style w:type="character" w:styleId="Beiguvresatsauce">
    <w:name w:val="endnote reference"/>
    <w:basedOn w:val="Noklusjumarindkopasfonts"/>
    <w:uiPriority w:val="99"/>
    <w:semiHidden/>
    <w:unhideWhenUsed/>
    <w:rsid w:val="00263127"/>
    <w:rPr>
      <w:vertAlign w:val="superscript"/>
    </w:rPr>
  </w:style>
  <w:style w:type="character" w:styleId="Komentraatsauce">
    <w:name w:val="annotation reference"/>
    <w:basedOn w:val="Noklusjumarindkopasfonts"/>
    <w:uiPriority w:val="99"/>
    <w:semiHidden/>
    <w:unhideWhenUsed/>
    <w:rsid w:val="00D55139"/>
    <w:rPr>
      <w:sz w:val="16"/>
      <w:szCs w:val="16"/>
    </w:rPr>
  </w:style>
  <w:style w:type="paragraph" w:styleId="Komentrateksts">
    <w:name w:val="annotation text"/>
    <w:basedOn w:val="Parasts"/>
    <w:link w:val="KomentratekstsRakstz"/>
    <w:uiPriority w:val="99"/>
    <w:unhideWhenUsed/>
    <w:rsid w:val="00D55139"/>
    <w:rPr>
      <w:sz w:val="20"/>
      <w:szCs w:val="20"/>
    </w:rPr>
  </w:style>
  <w:style w:type="character" w:customStyle="1" w:styleId="KomentratekstsRakstz">
    <w:name w:val="Komentāra teksts Rakstz."/>
    <w:basedOn w:val="Noklusjumarindkopasfonts"/>
    <w:link w:val="Komentrateksts"/>
    <w:uiPriority w:val="99"/>
    <w:rsid w:val="00D55139"/>
    <w:rPr>
      <w:rFonts w:ascii="Times New Roman" w:eastAsia="Times New Roman" w:hAnsi="Times New Roman" w:cs="Times New Roman"/>
      <w:kern w:val="0"/>
      <w:sz w:val="20"/>
      <w:szCs w:val="20"/>
      <w:lang w:eastAsia="ar-SA"/>
    </w:rPr>
  </w:style>
  <w:style w:type="paragraph" w:styleId="Komentratma">
    <w:name w:val="annotation subject"/>
    <w:basedOn w:val="Komentrateksts"/>
    <w:next w:val="Komentrateksts"/>
    <w:link w:val="KomentratmaRakstz"/>
    <w:uiPriority w:val="99"/>
    <w:semiHidden/>
    <w:unhideWhenUsed/>
    <w:rsid w:val="00D55139"/>
    <w:rPr>
      <w:b/>
      <w:bCs/>
    </w:rPr>
  </w:style>
  <w:style w:type="character" w:customStyle="1" w:styleId="KomentratmaRakstz">
    <w:name w:val="Komentāra tēma Rakstz."/>
    <w:basedOn w:val="KomentratekstsRakstz"/>
    <w:link w:val="Komentratma"/>
    <w:uiPriority w:val="99"/>
    <w:semiHidden/>
    <w:rsid w:val="00D55139"/>
    <w:rPr>
      <w:rFonts w:ascii="Times New Roman" w:eastAsia="Times New Roman" w:hAnsi="Times New Roman" w:cs="Times New Roman"/>
      <w:b/>
      <w:bCs/>
      <w:kern w:val="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riga.lv/servicestarter.ashx?sid=INVOICE_SUBMISS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riga.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nis.gaidulis@riga.l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andis.vinogradovs@rig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ndis.vinogradovs@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6" ma:contentTypeDescription="Create a new document." ma:contentTypeScope="" ma:versionID="91eab80b55758c15cda0146623b71314">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d60f57de9e7a5d0b7786a444a50d5f6b"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Props1.xml><?xml version="1.0" encoding="utf-8"?>
<ds:datastoreItem xmlns:ds="http://schemas.openxmlformats.org/officeDocument/2006/customXml" ds:itemID="{664A9174-97F1-4812-A0FE-171C51E35FAC}">
  <ds:schemaRefs>
    <ds:schemaRef ds:uri="http://schemas.microsoft.com/sharepoint/v3/contenttype/forms"/>
  </ds:schemaRefs>
</ds:datastoreItem>
</file>

<file path=customXml/itemProps2.xml><?xml version="1.0" encoding="utf-8"?>
<ds:datastoreItem xmlns:ds="http://schemas.openxmlformats.org/officeDocument/2006/customXml" ds:itemID="{CAC4E36E-C09A-4D49-8099-874D7875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8D1CF-FEA2-4E54-91E0-384B24D20CB7}">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6759</Words>
  <Characters>3853</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Arkliņš</dc:creator>
  <cp:keywords/>
  <dc:description/>
  <cp:lastModifiedBy>Sandis Vinogradovs</cp:lastModifiedBy>
  <cp:revision>29</cp:revision>
  <dcterms:created xsi:type="dcterms:W3CDTF">2026-01-20T06:51:00Z</dcterms:created>
  <dcterms:modified xsi:type="dcterms:W3CDTF">2026-01-22T08:13:00Z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y fmtid="{D5CDD505-2E9C-101B-9397-08002B2CF9AE}" pid="3" name="MediaServiceImageTags">
    <vt:lpwstr/>
  </property>
</Properties>
</file>